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6" w:rsidRPr="00E802C6" w:rsidRDefault="00A8094F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  <w:t xml:space="preserve">                                       </w:t>
      </w:r>
      <w:r w:rsidR="0078684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</w:t>
      </w:r>
      <w:r w:rsidR="002928D0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A3C35">
        <w:rPr>
          <w:rFonts w:ascii="Times New Roman" w:hAnsi="Times New Roman"/>
          <w:b/>
          <w:bCs/>
          <w:sz w:val="16"/>
          <w:szCs w:val="16"/>
        </w:rPr>
        <w:t xml:space="preserve">                       </w:t>
      </w:r>
      <w:r w:rsidR="00E802C6" w:rsidRPr="00E802C6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E802C6" w:rsidRDefault="00E802C6" w:rsidP="00E802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</w:t>
      </w:r>
      <w:r w:rsidR="00EA3C35">
        <w:rPr>
          <w:rFonts w:ascii="Times New Roman" w:hAnsi="Times New Roman"/>
          <w:b/>
          <w:bCs/>
          <w:sz w:val="16"/>
          <w:szCs w:val="16"/>
        </w:rPr>
        <w:t xml:space="preserve">                       </w:t>
      </w:r>
      <w:r w:rsidRPr="00E802C6">
        <w:rPr>
          <w:rFonts w:ascii="Times New Roman" w:hAnsi="Times New Roman"/>
          <w:b/>
          <w:bCs/>
          <w:sz w:val="16"/>
          <w:szCs w:val="16"/>
        </w:rPr>
        <w:t>Oglas za regrutiranje</w:t>
      </w:r>
      <w:r w:rsidR="009C4DB7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:</w:t>
      </w:r>
      <w:r w:rsidR="00F52710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E802C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Pr="00E802C6">
        <w:rPr>
          <w:rFonts w:ascii="Times New Roman" w:hAnsi="Times New Roman"/>
          <w:sz w:val="16"/>
          <w:szCs w:val="16"/>
        </w:rPr>
        <w:t>: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E71891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Institucioni</w:t>
      </w:r>
      <w:r w:rsidRPr="00E802C6">
        <w:rPr>
          <w:rFonts w:ascii="Times New Roman" w:hAnsi="Times New Roman"/>
          <w:sz w:val="16"/>
          <w:szCs w:val="16"/>
        </w:rPr>
        <w:t>/</w:t>
      </w:r>
      <w:r w:rsidRPr="00E802C6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E802C6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punësojë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(titullin e pozit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s)</w:t>
      </w:r>
    </w:p>
    <w:p w:rsidR="00A8094F" w:rsidRPr="00E802C6" w:rsidRDefault="00FE4BF1" w:rsidP="0027674E">
      <w:pPr>
        <w:spacing w:before="60" w:after="20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sz w:val="16"/>
          <w:szCs w:val="16"/>
        </w:rPr>
        <w:t>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(departam</w:t>
      </w:r>
      <w:r w:rsidRPr="00E802C6">
        <w:rPr>
          <w:rFonts w:ascii="Times New Roman" w:hAnsi="Times New Roman"/>
          <w:sz w:val="16"/>
          <w:szCs w:val="16"/>
        </w:rPr>
        <w:t>entin/drejtoratin/divizionin,nj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sin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D2705B" w:rsidRPr="00E802C6">
        <w:rPr>
          <w:rFonts w:ascii="Times New Roman" w:hAnsi="Times New Roman"/>
          <w:sz w:val="16"/>
          <w:szCs w:val="16"/>
        </w:rPr>
        <w:t>)e /ž</w:t>
      </w:r>
      <w:r w:rsidR="00A8094F" w:rsidRPr="00E802C6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,diviziji ili sektoru</w:t>
      </w:r>
      <w:r w:rsidR="00A8094F" w:rsidRPr="00E802C6">
        <w:rPr>
          <w:rFonts w:ascii="Times New Roman" w:hAnsi="Times New Roman"/>
          <w:b/>
          <w:sz w:val="16"/>
          <w:szCs w:val="16"/>
        </w:rPr>
        <w:t>)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sz w:val="16"/>
          <w:szCs w:val="16"/>
          <w:u w:val="single"/>
        </w:rPr>
        <w:t>Departamenti për Financa dhe Shërbime të Përgjithshme</w:t>
      </w:r>
      <w:r w:rsidR="00784893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Departman za financije i opštu</w:t>
      </w:r>
      <w:r w:rsidR="00CF358B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27674E" w:rsidRPr="00E802C6">
        <w:rPr>
          <w:rFonts w:ascii="Times New Roman" w:hAnsi="Times New Roman"/>
          <w:b/>
          <w:i/>
          <w:sz w:val="16"/>
          <w:szCs w:val="16"/>
          <w:u w:val="single"/>
        </w:rPr>
        <w:t>Službu</w:t>
      </w:r>
    </w:p>
    <w:p w:rsidR="000F5D6A" w:rsidRDefault="009F3258" w:rsidP="00376CD3">
      <w:pPr>
        <w:spacing w:after="120"/>
        <w:rPr>
          <w:rFonts w:ascii="Times New Roman" w:hAnsi="Times New Roman"/>
          <w:b/>
          <w:i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br/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E802C6">
        <w:rPr>
          <w:rFonts w:ascii="Times New Roman" w:hAnsi="Times New Roman"/>
          <w:sz w:val="16"/>
          <w:szCs w:val="16"/>
        </w:rPr>
        <w:t>/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E802C6">
        <w:rPr>
          <w:rFonts w:ascii="Times New Roman" w:hAnsi="Times New Roman"/>
          <w:sz w:val="16"/>
          <w:szCs w:val="16"/>
        </w:rPr>
        <w:t>:</w:t>
      </w:r>
      <w:r w:rsidR="00AB78CA" w:rsidRPr="00E802C6">
        <w:rPr>
          <w:rFonts w:ascii="Times New Roman" w:hAnsi="Times New Roman"/>
          <w:sz w:val="16"/>
          <w:szCs w:val="16"/>
        </w:rPr>
        <w:t xml:space="preserve"> </w:t>
      </w:r>
      <w:r w:rsidR="000F5D6A" w:rsidRPr="000F5D6A">
        <w:rPr>
          <w:rFonts w:ascii="Times New Roman" w:hAnsi="Times New Roman"/>
          <w:b/>
          <w:i/>
          <w:sz w:val="16"/>
          <w:szCs w:val="16"/>
          <w:u w:val="single"/>
        </w:rPr>
        <w:t>Zyrtar</w:t>
      </w:r>
      <w:r w:rsidR="000F5D6A">
        <w:rPr>
          <w:rFonts w:ascii="Times New Roman" w:hAnsi="Times New Roman"/>
          <w:b/>
          <w:i/>
          <w:sz w:val="16"/>
          <w:szCs w:val="16"/>
          <w:u w:val="single"/>
        </w:rPr>
        <w:t>/e</w:t>
      </w:r>
      <w:r w:rsidR="000F5D6A" w:rsidRPr="000F5D6A">
        <w:rPr>
          <w:rFonts w:ascii="Times New Roman" w:hAnsi="Times New Roman"/>
          <w:b/>
          <w:i/>
          <w:sz w:val="16"/>
          <w:szCs w:val="16"/>
          <w:u w:val="single"/>
        </w:rPr>
        <w:t xml:space="preserve"> për Administrimin e Teknologjisë Informative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F0016A" w:rsidRPr="00E802C6">
        <w:rPr>
          <w:rFonts w:ascii="Times New Roman" w:hAnsi="Times New Roman"/>
          <w:color w:val="000080"/>
          <w:sz w:val="16"/>
          <w:szCs w:val="16"/>
          <w:u w:val="single"/>
        </w:rPr>
        <w:t xml:space="preserve"> </w:t>
      </w:r>
      <w:r w:rsidR="000F5D6A" w:rsidRPr="000F5D6A">
        <w:rPr>
          <w:rFonts w:ascii="Times New Roman" w:hAnsi="Times New Roman"/>
          <w:b/>
          <w:i/>
          <w:sz w:val="16"/>
          <w:szCs w:val="16"/>
          <w:u w:val="single"/>
        </w:rPr>
        <w:t xml:space="preserve">Službenik-ca za amdministriranje informatičke tehnologije </w:t>
      </w:r>
    </w:p>
    <w:p w:rsidR="00A8094F" w:rsidRPr="00E802C6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EA3C35">
        <w:rPr>
          <w:rFonts w:ascii="Times New Roman" w:hAnsi="Times New Roman"/>
          <w:b/>
          <w:bCs/>
          <w:sz w:val="16"/>
          <w:szCs w:val="16"/>
        </w:rPr>
        <w:t>Profesional 2</w:t>
      </w:r>
      <w:r w:rsidR="00C91F2B" w:rsidRPr="00E802C6">
        <w:rPr>
          <w:rFonts w:ascii="Times New Roman" w:hAnsi="Times New Roman"/>
          <w:b/>
          <w:bCs/>
          <w:sz w:val="16"/>
          <w:szCs w:val="16"/>
        </w:rPr>
        <w:t xml:space="preserve"> grada </w:t>
      </w:r>
      <w:r w:rsidR="00EA3C35">
        <w:rPr>
          <w:rFonts w:ascii="Times New Roman" w:hAnsi="Times New Roman"/>
          <w:b/>
          <w:bCs/>
          <w:sz w:val="16"/>
          <w:szCs w:val="16"/>
        </w:rPr>
        <w:t>9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A3C35">
        <w:rPr>
          <w:rFonts w:ascii="Times New Roman" w:hAnsi="Times New Roman"/>
          <w:b/>
          <w:bCs/>
          <w:sz w:val="16"/>
          <w:szCs w:val="16"/>
        </w:rPr>
        <w:t>7</w:t>
      </w:r>
      <w:r w:rsidR="00241D7B" w:rsidRPr="00E802C6">
        <w:rPr>
          <w:rFonts w:ascii="Times New Roman" w:hAnsi="Times New Roman"/>
          <w:b/>
          <w:bCs/>
          <w:sz w:val="16"/>
          <w:szCs w:val="16"/>
        </w:rPr>
        <w:t xml:space="preserve">), </w:t>
      </w:r>
      <w:r w:rsidRPr="00E802C6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c</w:t>
      </w:r>
      <w:r w:rsidRPr="00E802C6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>o</w:t>
      </w:r>
      <w:r w:rsidRPr="00E802C6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E802C6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E802C6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E802C6">
        <w:rPr>
          <w:rFonts w:ascii="Times New Roman" w:hAnsi="Times New Roman"/>
          <w:sz w:val="16"/>
          <w:szCs w:val="16"/>
        </w:rPr>
        <w:t xml:space="preserve">/ </w:t>
      </w:r>
      <w:r w:rsidR="00EA3C35" w:rsidRPr="00EA3C35">
        <w:rPr>
          <w:rFonts w:ascii="Times New Roman" w:hAnsi="Times New Roman"/>
          <w:b/>
          <w:sz w:val="16"/>
          <w:szCs w:val="16"/>
        </w:rPr>
        <w:t xml:space="preserve">Profesionalni nivo </w:t>
      </w:r>
      <w:r w:rsidR="00AC3A07" w:rsidRPr="00E802C6">
        <w:rPr>
          <w:rFonts w:ascii="Times New Roman" w:hAnsi="Times New Roman"/>
          <w:b/>
          <w:sz w:val="16"/>
          <w:szCs w:val="16"/>
        </w:rPr>
        <w:t>–</w:t>
      </w:r>
      <w:r w:rsidR="00EA3C35">
        <w:rPr>
          <w:rFonts w:ascii="Times New Roman" w:hAnsi="Times New Roman"/>
          <w:b/>
          <w:sz w:val="16"/>
          <w:szCs w:val="16"/>
        </w:rPr>
        <w:t>dva (2</w:t>
      </w:r>
      <w:r w:rsidR="00AC3A07" w:rsidRPr="00E802C6">
        <w:rPr>
          <w:rFonts w:ascii="Times New Roman" w:hAnsi="Times New Roman"/>
          <w:b/>
          <w:sz w:val="16"/>
          <w:szCs w:val="16"/>
        </w:rPr>
        <w:t xml:space="preserve">) stepen plate </w:t>
      </w:r>
      <w:r w:rsidR="00EA3C35">
        <w:rPr>
          <w:rFonts w:ascii="Times New Roman" w:hAnsi="Times New Roman"/>
          <w:b/>
          <w:sz w:val="16"/>
          <w:szCs w:val="16"/>
        </w:rPr>
        <w:t>devet (9</w:t>
      </w:r>
      <w:r w:rsidR="00100D9B" w:rsidRPr="00E802C6">
        <w:rPr>
          <w:rFonts w:ascii="Times New Roman" w:hAnsi="Times New Roman"/>
          <w:b/>
          <w:sz w:val="16"/>
          <w:szCs w:val="16"/>
        </w:rPr>
        <w:t xml:space="preserve">) </w:t>
      </w:r>
      <w:r w:rsidR="00EA3C35">
        <w:rPr>
          <w:rFonts w:ascii="Times New Roman" w:hAnsi="Times New Roman"/>
          <w:b/>
          <w:bCs/>
          <w:sz w:val="16"/>
          <w:szCs w:val="16"/>
        </w:rPr>
        <w:t>(BKK 7</w:t>
      </w:r>
      <w:r w:rsidR="00100D9B" w:rsidRPr="00E802C6">
        <w:rPr>
          <w:rFonts w:ascii="Times New Roman" w:hAnsi="Times New Roman"/>
          <w:b/>
          <w:bCs/>
          <w:sz w:val="16"/>
          <w:szCs w:val="16"/>
        </w:rPr>
        <w:t>)</w:t>
      </w:r>
    </w:p>
    <w:p w:rsidR="003351C3" w:rsidRPr="00E802C6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E802C6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E802C6">
        <w:rPr>
          <w:rFonts w:ascii="Times New Roman" w:hAnsi="Times New Roman"/>
          <w:sz w:val="16"/>
          <w:szCs w:val="16"/>
        </w:rPr>
        <w:t xml:space="preserve"> </w:t>
      </w:r>
      <w:r w:rsidR="003A50EA" w:rsidRPr="00E802C6">
        <w:rPr>
          <w:rFonts w:ascii="Times New Roman" w:hAnsi="Times New Roman"/>
          <w:b/>
          <w:sz w:val="16"/>
          <w:szCs w:val="16"/>
          <w:u w:val="single"/>
        </w:rPr>
        <w:t>RN0000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3</w:t>
      </w:r>
      <w:r w:rsidR="00CE3263">
        <w:rPr>
          <w:rFonts w:ascii="Times New Roman" w:hAnsi="Times New Roman"/>
          <w:b/>
          <w:sz w:val="16"/>
          <w:szCs w:val="16"/>
          <w:u w:val="single"/>
        </w:rPr>
        <w:t>621</w:t>
      </w:r>
    </w:p>
    <w:p w:rsidR="00100D9B" w:rsidRPr="00E802C6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sakt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sisht por me pak</w:t>
      </w:r>
      <w:r w:rsidRPr="00E802C6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E802C6">
        <w:rPr>
          <w:rFonts w:ascii="Times New Roman" w:hAnsi="Times New Roman"/>
          <w:sz w:val="16"/>
          <w:szCs w:val="16"/>
        </w:rPr>
        <w:t>përgjegjësit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kryesore)/(</w:t>
      </w:r>
      <w:r w:rsidR="00D2705B" w:rsidRPr="00E802C6">
        <w:rPr>
          <w:rFonts w:ascii="Times New Roman" w:hAnsi="Times New Roman"/>
          <w:sz w:val="16"/>
          <w:szCs w:val="16"/>
        </w:rPr>
        <w:t>Naznačite tačno i kratkim reč</w:t>
      </w:r>
      <w:r w:rsidR="00A8094F" w:rsidRPr="00E802C6">
        <w:rPr>
          <w:rFonts w:ascii="Times New Roman" w:hAnsi="Times New Roman"/>
          <w:sz w:val="16"/>
          <w:szCs w:val="16"/>
        </w:rPr>
        <w:t>ima glavne odgovornosti</w:t>
      </w:r>
      <w:r w:rsidR="00A8094F" w:rsidRPr="00E802C6">
        <w:rPr>
          <w:rFonts w:ascii="Times New Roman" w:hAnsi="Times New Roman"/>
          <w:b/>
          <w:sz w:val="16"/>
          <w:szCs w:val="16"/>
        </w:rPr>
        <w:t>):</w:t>
      </w: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100D9B" w:rsidRPr="00786847" w:rsidRDefault="00100D9B" w:rsidP="009F3258">
      <w:pPr>
        <w:rPr>
          <w:rFonts w:ascii="Times New Roman" w:hAnsi="Times New Roman"/>
          <w:b/>
          <w:sz w:val="20"/>
        </w:rPr>
      </w:pP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Ofron përkrahje për përdoruesit e fundit në çështje të ndryshme për TI;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Identifikon, hulumton dhe zgjidh problemet teknike;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U përgjigjet telefonatave, e-mail-ave dhe kërkesave të personelit për përkrahje teknike dhe njofton stafin e DTISHL -së lidhur me kërkesat për shërbime;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Mban arkivin e zyrës, dokumenton, përcjell dhe monitoron problemin për të siguruar  zgjidhje me kohë;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Sipas nevojës ofron asistencë dhe i ndihmon  shfrytëzuesit e  pajisjeve teknologjike në rast se kanë probleme me kompjuter dhe pajisje tjera të teknologjisë informatike;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Në bashkëpunim me stafin e DTISHL -së, bënë mirëmbajtjen e kompjuterëve, printerëve, telefonave, faksave, fotokopjeve dhe pajisjeve tjera përcjellëse;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Merret me sigurimin e funksionimit të pajisjeve të zërimit dhe pajisjeve tjera në sallat e takimeve;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Bënë instalimin e pajisjeve të  TI në rast të zhvendosjes së ndonjë zyrtari nga një zyre në një tjetër;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Ndihmon stafin e DTISHL -së në instalimin dhe mirëmbajtjen e serverëve të MI-së; </w:t>
      </w:r>
    </w:p>
    <w:p w:rsidR="000F5D6A" w:rsidRPr="000F5D6A" w:rsidRDefault="000F5D6A" w:rsidP="000F5D6A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>Udhëzimet për kryerjen e punëve i merr nga udhëheqësi i DTISHL -së dhe kryen</w:t>
      </w:r>
      <w:r>
        <w:rPr>
          <w:rFonts w:ascii="Times New Roman" w:hAnsi="Times New Roman"/>
          <w:sz w:val="16"/>
          <w:szCs w:val="16"/>
        </w:rPr>
        <w:t xml:space="preserve"> punë tjera të caktuara nga ai;</w:t>
      </w:r>
    </w:p>
    <w:p w:rsidR="00EA3C35" w:rsidRPr="00EA3C35" w:rsidRDefault="00EA3C35" w:rsidP="00EA3C35">
      <w:pPr>
        <w:rPr>
          <w:rFonts w:ascii="Times New Roman" w:hAnsi="Times New Roman"/>
          <w:b/>
          <w:sz w:val="20"/>
        </w:rPr>
      </w:pP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Pruža podršku novim korisnicima u različitim pitanjima vezano za IT 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Identifikuje, istražuje i rešava tehničke probleme;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Odgovara na telefonske pozive, e-mailove i zahteve osoblja za tehničku podršku i obaveštava osoblje DITLU-a u vezi sa zahtevima o uslugama 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Održava kancelarijsku arhivu, dokumentira, prenosi i prati problem kako bi osigurao pravovremeno rešenje;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Po potrebi pruža pomoć i pomaže korisnicima tehnološke opreme ukoliko imaju problema sa računarom i drugom opremom informacione tehnologije;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U saradnji sa osobljem  DITLU -a, održava računare, štampače, telefone, faks uređaje, fotokopir mašine i drugu prateću opremu;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Bavi se obezbeđivanjem rada opreme  za ozvučenje  i druge opreme u hali za sastanke;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Instalira IT opremu u slučaju premeštanja nekog službenika iz jedne kancelarije u drugu;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Pomaže osoblju DITLU -a u instaliranju i održavanju servera  MI-a; </w:t>
      </w:r>
    </w:p>
    <w:p w:rsidR="000F5D6A" w:rsidRPr="000F5D6A" w:rsidRDefault="000F5D6A" w:rsidP="000F5D6A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Uputstva za izvođenje radova dobija od rukovodioca DITLU -a i obavlja ostale poslove dodeljene sa njegove strane; </w:t>
      </w:r>
    </w:p>
    <w:p w:rsidR="00F84EEE" w:rsidRPr="00E802C6" w:rsidRDefault="00F84EEE" w:rsidP="009C4F0E">
      <w:pPr>
        <w:rPr>
          <w:rFonts w:ascii="Times New Roman" w:hAnsi="Times New Roman"/>
          <w:b/>
          <w:i/>
          <w:sz w:val="16"/>
          <w:szCs w:val="16"/>
        </w:rPr>
      </w:pPr>
    </w:p>
    <w:p w:rsidR="00A8094F" w:rsidRPr="00E802C6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E802C6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E802C6">
        <w:rPr>
          <w:rFonts w:ascii="Times New Roman" w:hAnsi="Times New Roman"/>
          <w:b/>
          <w:bCs/>
          <w:sz w:val="16"/>
          <w:szCs w:val="16"/>
        </w:rPr>
        <w:t>češć</w:t>
      </w:r>
      <w:r w:rsidRPr="00E802C6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kushtet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pjes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marrje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proce</w:t>
      </w:r>
      <w:r w:rsidRPr="00E802C6">
        <w:rPr>
          <w:rFonts w:ascii="Times New Roman" w:hAnsi="Times New Roman"/>
          <w:sz w:val="16"/>
          <w:szCs w:val="16"/>
        </w:rPr>
        <w:t>sin e rekrutimit sipas ligjit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 </w:t>
      </w:r>
      <w:r w:rsidR="00812F87" w:rsidRPr="00E802C6">
        <w:rPr>
          <w:rFonts w:ascii="Times New Roman" w:hAnsi="Times New Roman"/>
          <w:sz w:val="16"/>
          <w:szCs w:val="16"/>
        </w:rPr>
        <w:t>shërbimin</w:t>
      </w:r>
      <w:r w:rsidR="003053BA" w:rsidRPr="00E802C6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E802C6">
        <w:rPr>
          <w:rFonts w:ascii="Times New Roman" w:hAnsi="Times New Roman"/>
          <w:sz w:val="16"/>
          <w:szCs w:val="16"/>
        </w:rPr>
        <w:t>e</w:t>
      </w:r>
      <w:r w:rsidR="003053BA" w:rsidRPr="00E802C6">
        <w:rPr>
          <w:rFonts w:ascii="Times New Roman" w:hAnsi="Times New Roman"/>
          <w:sz w:val="16"/>
          <w:szCs w:val="16"/>
        </w:rPr>
        <w:t>šć</w:t>
      </w:r>
      <w:r w:rsidR="00A8094F" w:rsidRPr="00E802C6">
        <w:rPr>
          <w:rFonts w:ascii="Times New Roman" w:hAnsi="Times New Roman"/>
          <w:sz w:val="16"/>
          <w:szCs w:val="16"/>
        </w:rPr>
        <w:t>e u procesu reg</w:t>
      </w:r>
      <w:r w:rsidR="006E01B9" w:rsidRPr="00E802C6">
        <w:rPr>
          <w:rFonts w:ascii="Times New Roman" w:hAnsi="Times New Roman"/>
          <w:sz w:val="16"/>
          <w:szCs w:val="16"/>
        </w:rPr>
        <w:t>rutacije po Zakonu Javne Slu</w:t>
      </w:r>
      <w:r w:rsidR="003053BA" w:rsidRPr="00E802C6">
        <w:rPr>
          <w:rFonts w:ascii="Times New Roman" w:hAnsi="Times New Roman"/>
          <w:sz w:val="16"/>
          <w:szCs w:val="16"/>
        </w:rPr>
        <w:t>ž</w:t>
      </w:r>
      <w:r w:rsidR="006E01B9" w:rsidRPr="00E802C6">
        <w:rPr>
          <w:rFonts w:ascii="Times New Roman" w:hAnsi="Times New Roman"/>
          <w:sz w:val="16"/>
          <w:szCs w:val="16"/>
        </w:rPr>
        <w:t xml:space="preserve">be/ </w:t>
      </w:r>
    </w:p>
    <w:p w:rsidR="00F72242" w:rsidRPr="00E802C6" w:rsidRDefault="00F7224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C60F00" w:rsidRPr="00EA3C35" w:rsidRDefault="00FE4BF1" w:rsidP="00EA3C3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procedura e konkurrimit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hapur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jasht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m si dhe </w:t>
      </w:r>
      <w:r w:rsidR="00FB157D" w:rsidRPr="00E802C6">
        <w:rPr>
          <w:rFonts w:ascii="Times New Roman" w:hAnsi="Times New Roman"/>
          <w:sz w:val="16"/>
          <w:szCs w:val="16"/>
        </w:rPr>
        <w:t>n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punës</w:t>
      </w:r>
      <w:r w:rsidRPr="00E802C6">
        <w:rPr>
          <w:rFonts w:ascii="Times New Roman" w:hAnsi="Times New Roman"/>
          <w:sz w:val="16"/>
          <w:szCs w:val="16"/>
        </w:rPr>
        <w:t xml:space="preserve"> civil</w:t>
      </w:r>
      <w:r w:rsidR="003053BA" w:rsidRPr="00E802C6">
        <w:rPr>
          <w:rFonts w:ascii="Times New Roman" w:hAnsi="Times New Roman"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ekzistues ose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procedur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brendshme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s civil</w:t>
      </w:r>
      <w:r w:rsidR="002726A8" w:rsidRPr="00E802C6">
        <w:rPr>
          <w:rFonts w:ascii="Times New Roman" w:hAnsi="Times New Roman"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ekzistues -</w:t>
      </w:r>
      <w:r w:rsidR="00FE67DD" w:rsidRPr="00E802C6">
        <w:rPr>
          <w:rFonts w:ascii="Times New Roman" w:hAnsi="Times New Roman"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 xml:space="preserve">Navedite </w:t>
      </w:r>
      <w:r w:rsidR="003053BA" w:rsidRPr="00E802C6">
        <w:rPr>
          <w:rFonts w:ascii="Times New Roman" w:hAnsi="Times New Roman"/>
          <w:sz w:val="16"/>
          <w:szCs w:val="16"/>
        </w:rPr>
        <w:t xml:space="preserve">da li je </w:t>
      </w:r>
      <w:r w:rsidR="00A8094F" w:rsidRPr="00E802C6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E802C6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C11972" w:rsidRPr="00E802C6" w:rsidRDefault="00E802C6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Pr="00E802C6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lastRenderedPageBreak/>
        <w:t>Shkollimi i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E802C6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shkollimin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rkohet realisht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vend pune/(</w:t>
      </w:r>
      <w:r w:rsidR="00C364CC" w:rsidRPr="00E802C6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E802C6">
        <w:rPr>
          <w:rFonts w:ascii="Times New Roman" w:hAnsi="Times New Roman"/>
          <w:sz w:val="16"/>
          <w:szCs w:val="16"/>
        </w:rPr>
        <w:t>tra</w:t>
      </w:r>
      <w:r w:rsidR="00C364CC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za ovo radno mesto</w:t>
      </w:r>
      <w:r w:rsidR="006E01B9" w:rsidRPr="00E802C6">
        <w:rPr>
          <w:rFonts w:ascii="Times New Roman" w:hAnsi="Times New Roman"/>
          <w:sz w:val="16"/>
          <w:szCs w:val="16"/>
        </w:rPr>
        <w:t xml:space="preserve">)/ </w:t>
      </w:r>
    </w:p>
    <w:p w:rsidR="00E52FD2" w:rsidRPr="00E802C6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F5D6A" w:rsidRDefault="000F5D6A" w:rsidP="007906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7906A4">
        <w:rPr>
          <w:rFonts w:ascii="Times New Roman" w:hAnsi="Times New Roman"/>
          <w:b/>
          <w:i/>
          <w:sz w:val="16"/>
          <w:szCs w:val="16"/>
          <w:u w:val="single"/>
        </w:rPr>
        <w:t>Diplomë universitare</w:t>
      </w:r>
      <w:r w:rsidR="007906A4" w:rsidRPr="007906A4">
        <w:rPr>
          <w:rFonts w:ascii="Times New Roman" w:hAnsi="Times New Roman"/>
          <w:b/>
          <w:i/>
          <w:sz w:val="16"/>
          <w:szCs w:val="16"/>
          <w:u w:val="single"/>
        </w:rPr>
        <w:t>:</w:t>
      </w:r>
      <w:r w:rsidRPr="007906A4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7906A4" w:rsidRPr="007906A4">
        <w:rPr>
          <w:rFonts w:ascii="Times New Roman" w:hAnsi="Times New Roman"/>
          <w:b/>
          <w:i/>
          <w:sz w:val="16"/>
          <w:szCs w:val="16"/>
          <w:u w:val="single"/>
        </w:rPr>
        <w:t>Teknologji dhe Informatik, Shkenca Kompjuterike</w:t>
      </w:r>
      <w:r w:rsidR="007B00FA" w:rsidRPr="007906A4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Pr="007906A4">
        <w:rPr>
          <w:rFonts w:ascii="Times New Roman" w:hAnsi="Times New Roman"/>
          <w:b/>
          <w:sz w:val="16"/>
          <w:szCs w:val="16"/>
          <w:u w:val="single"/>
        </w:rPr>
        <w:t xml:space="preserve">Univerzitetska diploma: </w:t>
      </w:r>
      <w:r w:rsidR="007906A4" w:rsidRPr="007906A4">
        <w:rPr>
          <w:rFonts w:ascii="Times New Roman" w:hAnsi="Times New Roman"/>
          <w:b/>
          <w:sz w:val="16"/>
          <w:szCs w:val="16"/>
          <w:u w:val="single"/>
        </w:rPr>
        <w:t>Tehnologija i informatika, Znanost kompjutera informatike</w:t>
      </w:r>
    </w:p>
    <w:p w:rsidR="007906A4" w:rsidRPr="007906A4" w:rsidRDefault="007906A4" w:rsidP="007906A4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b/>
          <w:sz w:val="16"/>
          <w:szCs w:val="16"/>
          <w:u w:val="single"/>
        </w:rPr>
      </w:pPr>
      <w:bookmarkStart w:id="0" w:name="_GoBack"/>
      <w:bookmarkEnd w:id="0"/>
    </w:p>
    <w:p w:rsidR="00E52FD2" w:rsidRPr="00E802C6" w:rsidRDefault="00FE4BF1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E802C6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E802C6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E802C6">
        <w:rPr>
          <w:rFonts w:ascii="Times New Roman" w:hAnsi="Times New Roman"/>
          <w:sz w:val="16"/>
          <w:szCs w:val="16"/>
        </w:rPr>
        <w:t xml:space="preserve">                             (P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rshkruaj </w:t>
      </w:r>
      <w:r w:rsidR="00FB157D" w:rsidRPr="00E802C6">
        <w:rPr>
          <w:rFonts w:ascii="Times New Roman" w:hAnsi="Times New Roman"/>
          <w:sz w:val="16"/>
          <w:szCs w:val="16"/>
        </w:rPr>
        <w:t>aftësit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,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rvojën</w:t>
      </w:r>
      <w:r w:rsidRPr="00E802C6">
        <w:rPr>
          <w:rFonts w:ascii="Times New Roman" w:hAnsi="Times New Roman"/>
          <w:sz w:val="16"/>
          <w:szCs w:val="16"/>
        </w:rPr>
        <w:t xml:space="preserve"> dhe vetit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personale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jan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rkuara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cilat munden m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qen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shiruara.</w:t>
      </w:r>
      <w:r w:rsidR="00FB157D" w:rsidRPr="00E802C6">
        <w:rPr>
          <w:rFonts w:ascii="Times New Roman" w:hAnsi="Times New Roman"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to duhet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lidhje me pun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jen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objektive</w:t>
      </w:r>
      <w:r w:rsidR="00A8094F" w:rsidRPr="00E802C6">
        <w:rPr>
          <w:rFonts w:ascii="Times New Roman" w:hAnsi="Times New Roman"/>
          <w:sz w:val="16"/>
          <w:szCs w:val="16"/>
        </w:rPr>
        <w:t>./(Opi</w:t>
      </w:r>
      <w:r w:rsidR="00435AD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sposobnost</w:t>
      </w:r>
      <w:r w:rsidR="00435ADB" w:rsidRPr="00E802C6">
        <w:rPr>
          <w:rFonts w:ascii="Times New Roman" w:hAnsi="Times New Roman"/>
          <w:sz w:val="16"/>
          <w:szCs w:val="16"/>
        </w:rPr>
        <w:t>i, iskustvo i lič</w:t>
      </w:r>
      <w:r w:rsidR="00A8094F" w:rsidRPr="00E802C6">
        <w:rPr>
          <w:rFonts w:ascii="Times New Roman" w:hAnsi="Times New Roman"/>
          <w:sz w:val="16"/>
          <w:szCs w:val="16"/>
        </w:rPr>
        <w:t>ne osobine koje se zahtevaju</w:t>
      </w:r>
      <w:r w:rsidR="00435ADB" w:rsidRPr="00E802C6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E802C6">
        <w:rPr>
          <w:rFonts w:ascii="Times New Roman" w:hAnsi="Times New Roman"/>
          <w:sz w:val="16"/>
          <w:szCs w:val="16"/>
        </w:rPr>
        <w:t xml:space="preserve">eljne. 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435ADB" w:rsidRPr="00E802C6">
        <w:rPr>
          <w:rFonts w:ascii="Times New Roman" w:hAnsi="Times New Roman"/>
          <w:sz w:val="16"/>
          <w:szCs w:val="16"/>
        </w:rPr>
        <w:t>One moraju da budu povezan</w:t>
      </w:r>
      <w:r w:rsidR="00684653" w:rsidRPr="00E802C6">
        <w:rPr>
          <w:rFonts w:ascii="Times New Roman" w:hAnsi="Times New Roman"/>
          <w:sz w:val="16"/>
          <w:szCs w:val="16"/>
        </w:rPr>
        <w:t>e sa radon i da budu objektivne</w:t>
      </w:r>
    </w:p>
    <w:p w:rsidR="00684653" w:rsidRPr="00E802C6" w:rsidRDefault="00684653" w:rsidP="007868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26" w:hanging="426"/>
        <w:jc w:val="left"/>
        <w:rPr>
          <w:rFonts w:ascii="Times New Roman" w:hAnsi="Times New Roman"/>
          <w:sz w:val="16"/>
          <w:szCs w:val="16"/>
        </w:rPr>
      </w:pPr>
    </w:p>
    <w:p w:rsidR="000F5D6A" w:rsidRPr="000F5D6A" w:rsidRDefault="000F5D6A" w:rsidP="000F5D6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>Diplomë universitare në shkenca kompjuterike, matematikë ose inxhinieri.</w:t>
      </w:r>
    </w:p>
    <w:p w:rsidR="000F5D6A" w:rsidRPr="000F5D6A" w:rsidRDefault="000F5D6A" w:rsidP="000F5D6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Së paku dy (2) vite përvojë pune profesionale në fushën e IT-së. </w:t>
      </w:r>
    </w:p>
    <w:p w:rsidR="000F5D6A" w:rsidRPr="000F5D6A" w:rsidRDefault="000F5D6A" w:rsidP="000F5D6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>Njohuri të dëshmuara për sistemet e komunikimit dhe rrjetet kompjuterike. Të ketë njohuri të shkëlqyeshme të punës me kompjuter përfshirë atë të sistemeve operative të Windows, Microsoft Office, Internet, instalim dhe konfigrim të hardware dhe software.</w:t>
      </w:r>
    </w:p>
    <w:p w:rsidR="00714C71" w:rsidRPr="00714C71" w:rsidRDefault="00714C71" w:rsidP="00714C71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</w:p>
    <w:p w:rsidR="000F5D6A" w:rsidRPr="000F5D6A" w:rsidRDefault="000F5D6A" w:rsidP="000F5D6A">
      <w:pPr>
        <w:pStyle w:val="ListParagraph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>Univerzitetska diploma: Tehnologija i informatika, znanost kompjutera/informatike</w:t>
      </w:r>
    </w:p>
    <w:p w:rsidR="000F5D6A" w:rsidRPr="000F5D6A" w:rsidRDefault="000F5D6A" w:rsidP="000F5D6A">
      <w:pPr>
        <w:pStyle w:val="ListParagraph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 xml:space="preserve">Najmanje dve (2) godine profesionalnog radnog iskustva u oblasti IT-a. </w:t>
      </w:r>
    </w:p>
    <w:p w:rsidR="000F5D6A" w:rsidRPr="000F5D6A" w:rsidRDefault="000F5D6A" w:rsidP="000F5D6A">
      <w:pPr>
        <w:pStyle w:val="ListParagraph"/>
        <w:numPr>
          <w:ilvl w:val="0"/>
          <w:numId w:val="46"/>
        </w:numPr>
        <w:rPr>
          <w:rFonts w:ascii="Times New Roman" w:hAnsi="Times New Roman"/>
          <w:sz w:val="16"/>
          <w:szCs w:val="16"/>
        </w:rPr>
      </w:pPr>
      <w:r w:rsidRPr="000F5D6A">
        <w:rPr>
          <w:rFonts w:ascii="Times New Roman" w:hAnsi="Times New Roman"/>
          <w:sz w:val="16"/>
          <w:szCs w:val="16"/>
        </w:rPr>
        <w:t>Dokazano znanje  o komunikacionim sistemima i računarskim mrežama. Da poseduje odlično znanje o radu na računaru, uključujući i operativne sisteme Windows, Microsoft Office, Internet, instalaciju hardvera i konfiguraciju hardvera i softvera.</w:t>
      </w:r>
    </w:p>
    <w:p w:rsidR="00684653" w:rsidRPr="00E802C6" w:rsidRDefault="00684653" w:rsidP="00786847">
      <w:pPr>
        <w:pStyle w:val="ListParagraph"/>
        <w:ind w:left="426" w:hanging="426"/>
        <w:rPr>
          <w:rFonts w:ascii="Times New Roman" w:hAnsi="Times New Roman"/>
          <w:b/>
          <w:sz w:val="16"/>
          <w:szCs w:val="16"/>
        </w:rPr>
      </w:pPr>
    </w:p>
    <w:p w:rsidR="009F3258" w:rsidRPr="00E802C6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E802C6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E802C6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rshkrim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shkurt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rzgjedhjes dhe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rregulloreve ekzistuese q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rregullojn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E802C6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E802C6">
        <w:rPr>
          <w:rFonts w:ascii="Times New Roman" w:hAnsi="Times New Roman"/>
          <w:sz w:val="16"/>
          <w:szCs w:val="16"/>
        </w:rPr>
        <w:t>ljavanje</w:t>
      </w:r>
    </w:p>
    <w:p w:rsidR="00786847" w:rsidRPr="00E802C6" w:rsidRDefault="00786847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A6DD8" w:rsidRPr="00E802C6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E802C6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E802C6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E802C6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E802C6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E802C6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E802C6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E802C6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D73F9D" w:rsidRPr="00E802C6" w:rsidRDefault="00D73F9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zgja</w:t>
      </w:r>
      <w:r w:rsidRPr="00E802C6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E802C6">
        <w:rPr>
          <w:rFonts w:ascii="Times New Roman" w:hAnsi="Times New Roman"/>
          <w:sz w:val="16"/>
          <w:szCs w:val="16"/>
        </w:rPr>
        <w:t xml:space="preserve">/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E802C6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E802C6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>Kohezgjatja e kontratës     PA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AFAT 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545F54" w:rsidRPr="00E802C6">
        <w:rPr>
          <w:rFonts w:ascii="Times New Roman" w:hAnsi="Times New Roman"/>
          <w:b/>
          <w:sz w:val="16"/>
          <w:szCs w:val="16"/>
          <w:u w:val="single"/>
        </w:rPr>
        <w:t>I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  <w:r w:rsidR="00C102F1" w:rsidRPr="00E802C6">
        <w:rPr>
          <w:rFonts w:ascii="Times New Roman" w:hAnsi="Times New Roman"/>
          <w:b/>
          <w:sz w:val="16"/>
          <w:szCs w:val="16"/>
          <w:u w:val="single"/>
        </w:rPr>
        <w:t>/</w:t>
      </w:r>
      <w:r w:rsidR="00C102F1" w:rsidRPr="00E802C6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545F54" w:rsidRPr="00E802C6">
        <w:rPr>
          <w:rFonts w:ascii="Times New Roman" w:hAnsi="Times New Roman"/>
          <w:b/>
          <w:i/>
          <w:sz w:val="16"/>
          <w:szCs w:val="16"/>
          <w:u w:val="single"/>
        </w:rPr>
        <w:t>NEODREDJENO PUNO RADNO VREME</w:t>
      </w:r>
      <w:r w:rsidR="00545F54" w:rsidRPr="00E802C6">
        <w:rPr>
          <w:rFonts w:ascii="Times New Roman" w:hAnsi="Times New Roman"/>
          <w:i/>
          <w:color w:val="000080"/>
          <w:sz w:val="16"/>
          <w:szCs w:val="16"/>
        </w:rPr>
        <w:t xml:space="preserve"> </w:t>
      </w:r>
    </w:p>
    <w:p w:rsidR="00A8094F" w:rsidRPr="00E802C6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(</w:t>
      </w:r>
      <w:r w:rsidR="00A8094F" w:rsidRPr="00E802C6">
        <w:rPr>
          <w:rFonts w:ascii="Times New Roman" w:hAnsi="Times New Roman"/>
          <w:sz w:val="16"/>
          <w:szCs w:val="16"/>
        </w:rPr>
        <w:t>Nazna</w:t>
      </w:r>
      <w:r w:rsidR="00E37C76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 xml:space="preserve">ite ako </w:t>
      </w:r>
      <w:r w:rsidR="00E37C76" w:rsidRPr="00E802C6">
        <w:rPr>
          <w:rFonts w:ascii="Times New Roman" w:hAnsi="Times New Roman"/>
          <w:sz w:val="16"/>
          <w:szCs w:val="16"/>
        </w:rPr>
        <w:t xml:space="preserve">je </w:t>
      </w:r>
      <w:r w:rsidR="00A8094F" w:rsidRPr="00E802C6">
        <w:rPr>
          <w:rFonts w:ascii="Times New Roman" w:hAnsi="Times New Roman"/>
          <w:sz w:val="16"/>
          <w:szCs w:val="16"/>
        </w:rPr>
        <w:t>imenovanje na odred</w:t>
      </w:r>
      <w:r w:rsidR="00E37C76" w:rsidRPr="00E802C6">
        <w:rPr>
          <w:rFonts w:ascii="Times New Roman" w:hAnsi="Times New Roman"/>
          <w:sz w:val="16"/>
          <w:szCs w:val="16"/>
        </w:rPr>
        <w:t>j</w:t>
      </w:r>
      <w:r w:rsidR="00A8094F" w:rsidRPr="00E802C6">
        <w:rPr>
          <w:rFonts w:ascii="Times New Roman" w:hAnsi="Times New Roman"/>
          <w:sz w:val="16"/>
          <w:szCs w:val="16"/>
        </w:rPr>
        <w:t xml:space="preserve">eno </w:t>
      </w:r>
      <w:r w:rsidR="00E37C76" w:rsidRPr="00E802C6">
        <w:rPr>
          <w:rFonts w:ascii="Times New Roman" w:hAnsi="Times New Roman"/>
          <w:sz w:val="16"/>
          <w:szCs w:val="16"/>
        </w:rPr>
        <w:t xml:space="preserve">ili na </w:t>
      </w:r>
      <w:r w:rsidR="00A8094F" w:rsidRPr="00E802C6">
        <w:rPr>
          <w:rFonts w:ascii="Times New Roman" w:hAnsi="Times New Roman"/>
          <w:sz w:val="16"/>
          <w:szCs w:val="16"/>
        </w:rPr>
        <w:t>neodredeno</w:t>
      </w:r>
      <w:r w:rsidR="00C94A5B" w:rsidRPr="00E802C6">
        <w:rPr>
          <w:rFonts w:ascii="Times New Roman" w:hAnsi="Times New Roman"/>
          <w:sz w:val="16"/>
          <w:szCs w:val="16"/>
        </w:rPr>
        <w:t xml:space="preserve"> vreme</w:t>
      </w:r>
      <w:r w:rsidR="00A8094F" w:rsidRPr="00E802C6">
        <w:rPr>
          <w:rFonts w:ascii="Times New Roman" w:hAnsi="Times New Roman"/>
          <w:sz w:val="16"/>
          <w:szCs w:val="16"/>
        </w:rPr>
        <w:t xml:space="preserve"> </w:t>
      </w:r>
      <w:r w:rsidR="00E37C76" w:rsidRPr="00E802C6">
        <w:rPr>
          <w:rFonts w:ascii="Times New Roman" w:hAnsi="Times New Roman"/>
          <w:sz w:val="16"/>
          <w:szCs w:val="16"/>
        </w:rPr>
        <w:t xml:space="preserve">i </w:t>
      </w:r>
      <w:r w:rsidR="00A8094F" w:rsidRPr="00E802C6">
        <w:rPr>
          <w:rFonts w:ascii="Times New Roman" w:hAnsi="Times New Roman"/>
          <w:sz w:val="16"/>
          <w:szCs w:val="16"/>
        </w:rPr>
        <w:t>vremenski rok</w:t>
      </w:r>
      <w:r w:rsidRPr="00E802C6">
        <w:rPr>
          <w:rFonts w:ascii="Times New Roman" w:hAnsi="Times New Roman"/>
          <w:sz w:val="16"/>
          <w:szCs w:val="16"/>
        </w:rPr>
        <w:t>)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E802C6">
        <w:rPr>
          <w:rFonts w:ascii="Times New Roman" w:hAnsi="Times New Roman"/>
          <w:b/>
          <w:sz w:val="16"/>
          <w:szCs w:val="16"/>
        </w:rPr>
        <w:t>N</w:t>
      </w:r>
      <w:r w:rsidR="00F07E6D" w:rsidRPr="00E802C6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E802C6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E802C6">
        <w:rPr>
          <w:rFonts w:ascii="Times New Roman" w:hAnsi="Times New Roman"/>
          <w:b/>
          <w:sz w:val="16"/>
          <w:szCs w:val="16"/>
        </w:rPr>
        <w:t>arijeri</w:t>
      </w:r>
    </w:p>
    <w:p w:rsidR="00B36E4D" w:rsidRPr="00E802C6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E802C6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E802C6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802C6">
        <w:rPr>
          <w:rFonts w:ascii="Times New Roman" w:hAnsi="Times New Roman"/>
          <w:sz w:val="16"/>
          <w:szCs w:val="16"/>
        </w:rPr>
        <w:t>(Sh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noni koh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zgjatjen e konkursit dhe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 e mbylljes/ Nazna</w:t>
      </w:r>
      <w:r w:rsidR="00A16E21" w:rsidRPr="00E802C6">
        <w:rPr>
          <w:rFonts w:ascii="Times New Roman" w:hAnsi="Times New Roman"/>
          <w:sz w:val="16"/>
          <w:szCs w:val="16"/>
        </w:rPr>
        <w:t>č</w:t>
      </w:r>
      <w:r w:rsidR="00A8094F" w:rsidRPr="00E802C6">
        <w:rPr>
          <w:rFonts w:ascii="Times New Roman" w:hAnsi="Times New Roman"/>
          <w:sz w:val="16"/>
          <w:szCs w:val="16"/>
        </w:rPr>
        <w:t>ite vremenski rok</w:t>
      </w:r>
      <w:r w:rsidR="006E01B9" w:rsidRPr="00E802C6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6E01B9" w:rsidRPr="00E802C6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CE3263" w:rsidRPr="00CE3263">
        <w:rPr>
          <w:rFonts w:ascii="Times New Roman" w:hAnsi="Times New Roman"/>
          <w:b/>
          <w:sz w:val="16"/>
          <w:szCs w:val="16"/>
          <w:u w:val="single"/>
        </w:rPr>
        <w:t>Prej 25.08.2018  deri  08.09.2018  në ora 16:00/ od 25.08.2018  do  08.09.2018 u 16:00 časova</w:t>
      </w:r>
    </w:p>
    <w:p w:rsidR="00B36E4D" w:rsidRPr="00E802C6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E802C6">
        <w:rPr>
          <w:rFonts w:ascii="Times New Roman" w:hAnsi="Times New Roman"/>
          <w:b/>
          <w:bCs/>
          <w:sz w:val="16"/>
          <w:szCs w:val="16"/>
        </w:rPr>
        <w:t>ë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E802C6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E802C6">
        <w:rPr>
          <w:rFonts w:ascii="Times New Roman" w:hAnsi="Times New Roman"/>
          <w:sz w:val="16"/>
          <w:szCs w:val="16"/>
        </w:rPr>
        <w:t>(Sh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6E01B9" w:rsidRPr="00E802C6">
        <w:rPr>
          <w:rFonts w:ascii="Times New Roman" w:hAnsi="Times New Roman"/>
          <w:sz w:val="16"/>
          <w:szCs w:val="16"/>
        </w:rPr>
        <w:t>noni vendin ku dhe kur mund</w:t>
      </w:r>
      <w:r w:rsidR="00FE4BF1" w:rsidRPr="00E802C6">
        <w:rPr>
          <w:rFonts w:ascii="Times New Roman" w:hAnsi="Times New Roman"/>
          <w:sz w:val="16"/>
          <w:szCs w:val="16"/>
        </w:rPr>
        <w:t xml:space="preserve">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t e aplika</w:t>
      </w:r>
      <w:r w:rsidR="00FE4BF1" w:rsidRPr="00E802C6">
        <w:rPr>
          <w:rFonts w:ascii="Times New Roman" w:hAnsi="Times New Roman"/>
          <w:sz w:val="16"/>
          <w:szCs w:val="16"/>
        </w:rPr>
        <w:t>cionit si dhe vendin ku duhet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</w:t>
      </w:r>
      <w:r w:rsidR="00FB157D" w:rsidRPr="00E802C6">
        <w:rPr>
          <w:rFonts w:ascii="Times New Roman" w:hAnsi="Times New Roman"/>
          <w:sz w:val="16"/>
          <w:szCs w:val="16"/>
        </w:rPr>
        <w:t>dorëzohen</w:t>
      </w:r>
      <w:r w:rsidR="00FE4BF1" w:rsidRPr="00E802C6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E802C6">
        <w:rPr>
          <w:rFonts w:ascii="Times New Roman" w:hAnsi="Times New Roman"/>
          <w:sz w:val="16"/>
          <w:szCs w:val="16"/>
        </w:rPr>
        <w:t xml:space="preserve">se </w:t>
      </w:r>
      <w:r w:rsidRPr="00E802C6">
        <w:rPr>
          <w:rFonts w:ascii="Times New Roman" w:hAnsi="Times New Roman"/>
          <w:sz w:val="16"/>
          <w:szCs w:val="16"/>
        </w:rPr>
        <w:t>mogu dobiti obra</w:t>
      </w:r>
      <w:r w:rsidR="00640F01" w:rsidRPr="00E802C6">
        <w:rPr>
          <w:rFonts w:ascii="Times New Roman" w:hAnsi="Times New Roman"/>
          <w:sz w:val="16"/>
          <w:szCs w:val="16"/>
        </w:rPr>
        <w:t>sci</w:t>
      </w:r>
      <w:r w:rsidRPr="00E802C6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E802C6">
        <w:rPr>
          <w:rFonts w:ascii="Times New Roman" w:hAnsi="Times New Roman"/>
          <w:sz w:val="16"/>
          <w:szCs w:val="16"/>
        </w:rPr>
        <w:t>, mesto gde ih treba pred</w:t>
      </w:r>
      <w:r w:rsidR="000370AA" w:rsidRPr="00E802C6">
        <w:rPr>
          <w:rFonts w:ascii="Times New Roman" w:hAnsi="Times New Roman"/>
          <w:sz w:val="16"/>
          <w:szCs w:val="16"/>
        </w:rPr>
        <w:t>ati ka</w:t>
      </w:r>
      <w:r w:rsidR="00A16E21" w:rsidRPr="00E802C6">
        <w:rPr>
          <w:rFonts w:ascii="Times New Roman" w:hAnsi="Times New Roman"/>
          <w:sz w:val="16"/>
          <w:szCs w:val="16"/>
        </w:rPr>
        <w:t>o i ta</w:t>
      </w:r>
      <w:r w:rsidR="000370AA" w:rsidRPr="00E802C6">
        <w:rPr>
          <w:rFonts w:ascii="Times New Roman" w:hAnsi="Times New Roman"/>
          <w:sz w:val="16"/>
          <w:szCs w:val="16"/>
        </w:rPr>
        <w:t>č</w:t>
      </w:r>
      <w:r w:rsidRPr="00E802C6">
        <w:rPr>
          <w:rFonts w:ascii="Times New Roman" w:hAnsi="Times New Roman"/>
          <w:sz w:val="16"/>
          <w:szCs w:val="16"/>
        </w:rPr>
        <w:t>na adresa institucije</w:t>
      </w:r>
      <w:r w:rsidR="000370AA" w:rsidRPr="00E802C6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E802C6">
        <w:rPr>
          <w:rFonts w:ascii="Times New Roman" w:hAnsi="Times New Roman"/>
          <w:sz w:val="16"/>
          <w:szCs w:val="16"/>
        </w:rPr>
        <w:t>)</w:t>
      </w:r>
    </w:p>
    <w:p w:rsidR="006B7586" w:rsidRPr="00E802C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E802C6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E802C6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E802C6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E802C6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E802C6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E802C6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E802C6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E802C6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E802C6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E802C6">
        <w:rPr>
          <w:rFonts w:ascii="Times New Roman" w:hAnsi="Times New Roman"/>
          <w:sz w:val="16"/>
          <w:szCs w:val="16"/>
        </w:rPr>
        <w:t>(S</w:t>
      </w:r>
      <w:r w:rsidR="00FE4BF1" w:rsidRPr="00E802C6">
        <w:rPr>
          <w:rFonts w:ascii="Times New Roman" w:hAnsi="Times New Roman"/>
          <w:sz w:val="16"/>
          <w:szCs w:val="16"/>
        </w:rPr>
        <w:t>h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noni 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se ka ndonj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specifike </w:t>
      </w:r>
      <w:r w:rsidR="00FB157D" w:rsidRPr="00E802C6">
        <w:rPr>
          <w:rFonts w:ascii="Times New Roman" w:hAnsi="Times New Roman"/>
          <w:sz w:val="16"/>
          <w:szCs w:val="16"/>
        </w:rPr>
        <w:t>sh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ndetësore</w:t>
      </w:r>
      <w:r w:rsidR="00FE4BF1" w:rsidRPr="00E802C6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 kryerjen e detyrave t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pun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s,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rfshir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 xml:space="preserve"> k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rkes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n p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r vler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FE4BF1" w:rsidRPr="00E802C6">
        <w:rPr>
          <w:rFonts w:ascii="Times New Roman" w:hAnsi="Times New Roman"/>
          <w:sz w:val="16"/>
          <w:szCs w:val="16"/>
        </w:rPr>
        <w:t>sim mjekor</w:t>
      </w:r>
      <w:r w:rsidR="00FE4BF1"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)</w:t>
      </w:r>
      <w:r w:rsidR="0067610C" w:rsidRPr="00E802C6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E802C6">
        <w:rPr>
          <w:rFonts w:ascii="Times New Roman" w:hAnsi="Times New Roman"/>
          <w:sz w:val="16"/>
          <w:szCs w:val="16"/>
        </w:rPr>
        <w:t>dra</w:t>
      </w:r>
      <w:r w:rsidR="0067610C" w:rsidRPr="00E802C6">
        <w:rPr>
          <w:rFonts w:ascii="Times New Roman" w:hAnsi="Times New Roman"/>
          <w:sz w:val="16"/>
          <w:szCs w:val="16"/>
        </w:rPr>
        <w:t>v</w:t>
      </w:r>
      <w:r w:rsidR="00A8094F" w:rsidRPr="00E802C6">
        <w:rPr>
          <w:rFonts w:ascii="Times New Roman" w:hAnsi="Times New Roman"/>
          <w:sz w:val="16"/>
          <w:szCs w:val="16"/>
        </w:rPr>
        <w:t>stvene ili fizi</w:t>
      </w:r>
      <w:r w:rsidR="0067610C" w:rsidRPr="00E802C6">
        <w:rPr>
          <w:rFonts w:ascii="Times New Roman" w:hAnsi="Times New Roman"/>
          <w:sz w:val="16"/>
          <w:szCs w:val="16"/>
        </w:rPr>
        <w:t>čke prirode za izvrš</w:t>
      </w:r>
      <w:r w:rsidR="00A8094F" w:rsidRPr="00E802C6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E802C6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E802C6">
        <w:rPr>
          <w:rFonts w:ascii="Times New Roman" w:hAnsi="Times New Roman"/>
          <w:sz w:val="16"/>
          <w:szCs w:val="16"/>
        </w:rPr>
        <w:t xml:space="preserve">za </w:t>
      </w:r>
      <w:r w:rsidR="0067610C" w:rsidRPr="00E802C6">
        <w:rPr>
          <w:rFonts w:ascii="Times New Roman" w:hAnsi="Times New Roman"/>
          <w:sz w:val="16"/>
          <w:szCs w:val="16"/>
        </w:rPr>
        <w:t xml:space="preserve">lekarsko </w:t>
      </w:r>
      <w:r w:rsidR="00A8094F" w:rsidRPr="00E802C6">
        <w:rPr>
          <w:rFonts w:ascii="Times New Roman" w:hAnsi="Times New Roman"/>
          <w:sz w:val="16"/>
          <w:szCs w:val="16"/>
        </w:rPr>
        <w:t>mi</w:t>
      </w:r>
      <w:r w:rsidR="0067610C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ljenje).</w:t>
      </w:r>
    </w:p>
    <w:p w:rsidR="00B36E4D" w:rsidRPr="00E802C6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aplikacionet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E802C6">
        <w:rPr>
          <w:rFonts w:ascii="Times New Roman" w:hAnsi="Times New Roman"/>
          <w:b/>
          <w:bCs/>
          <w:sz w:val="16"/>
          <w:szCs w:val="16"/>
        </w:rPr>
        <w:t>femërore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E802C6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E802C6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E802C6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përfaqësim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E802C6">
        <w:rPr>
          <w:rFonts w:ascii="Times New Roman" w:hAnsi="Times New Roman"/>
          <w:b/>
          <w:bCs/>
          <w:sz w:val="16"/>
          <w:szCs w:val="16"/>
        </w:rPr>
        <w:t>Shërbimin</w:t>
      </w:r>
      <w:r w:rsidRPr="00E802C6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E802C6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E802C6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E802C6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d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rguara pas 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s s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fundit nuk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pranohen.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rkesat e pakompletuara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refuzohen/</w:t>
      </w:r>
      <w:r w:rsidR="00D2705B" w:rsidRPr="00E802C6">
        <w:rPr>
          <w:rFonts w:ascii="Times New Roman" w:hAnsi="Times New Roman"/>
          <w:sz w:val="16"/>
          <w:szCs w:val="16"/>
        </w:rPr>
        <w:t>Z</w:t>
      </w:r>
      <w:r w:rsidR="00A8094F" w:rsidRPr="00E802C6">
        <w:rPr>
          <w:rFonts w:ascii="Times New Roman" w:hAnsi="Times New Roman"/>
          <w:sz w:val="16"/>
          <w:szCs w:val="16"/>
        </w:rPr>
        <w:t xml:space="preserve">ahtevi </w:t>
      </w:r>
      <w:r w:rsidR="00D2705B" w:rsidRPr="00E802C6">
        <w:rPr>
          <w:rFonts w:ascii="Times New Roman" w:hAnsi="Times New Roman"/>
          <w:sz w:val="16"/>
          <w:szCs w:val="16"/>
        </w:rPr>
        <w:t xml:space="preserve">postati </w:t>
      </w:r>
      <w:r w:rsidR="00A8094F" w:rsidRPr="00E802C6">
        <w:rPr>
          <w:rFonts w:ascii="Times New Roman" w:hAnsi="Times New Roman"/>
          <w:sz w:val="16"/>
          <w:szCs w:val="16"/>
        </w:rPr>
        <w:t>nakon zatvaranja konkursa ne</w:t>
      </w:r>
      <w:r w:rsidR="005A00D6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 xml:space="preserve">e </w:t>
      </w:r>
      <w:r w:rsidR="00D2705B" w:rsidRPr="00E802C6">
        <w:rPr>
          <w:rFonts w:ascii="Times New Roman" w:hAnsi="Times New Roman"/>
          <w:sz w:val="16"/>
          <w:szCs w:val="16"/>
        </w:rPr>
        <w:t>se uzeti u obzir</w:t>
      </w:r>
      <w:r w:rsidR="00A8094F" w:rsidRPr="00E802C6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E802C6">
        <w:rPr>
          <w:rFonts w:ascii="Times New Roman" w:hAnsi="Times New Roman"/>
          <w:sz w:val="16"/>
          <w:szCs w:val="16"/>
        </w:rPr>
        <w:t>i</w:t>
      </w:r>
      <w:r w:rsidR="00A8094F" w:rsidRPr="00E802C6">
        <w:rPr>
          <w:rFonts w:ascii="Times New Roman" w:hAnsi="Times New Roman"/>
          <w:sz w:val="16"/>
          <w:szCs w:val="16"/>
        </w:rPr>
        <w:t>.</w:t>
      </w:r>
    </w:p>
    <w:p w:rsidR="00A8094F" w:rsidRPr="00E802C6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P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 shkak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numrit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madh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rkesave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pranuara, vet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m kandidat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t e </w:t>
      </w:r>
      <w:r w:rsidR="00FB157D" w:rsidRPr="00E802C6">
        <w:rPr>
          <w:rFonts w:ascii="Times New Roman" w:hAnsi="Times New Roman"/>
          <w:sz w:val="16"/>
          <w:szCs w:val="16"/>
        </w:rPr>
        <w:t>p</w:t>
      </w:r>
      <w:r w:rsidR="00FB157D" w:rsidRPr="00E802C6">
        <w:rPr>
          <w:rFonts w:ascii="Times New Roman" w:hAnsi="Times New Roman"/>
          <w:bCs/>
          <w:sz w:val="16"/>
          <w:szCs w:val="16"/>
        </w:rPr>
        <w:t>ë</w:t>
      </w:r>
      <w:r w:rsidR="00FB157D" w:rsidRPr="00E802C6">
        <w:rPr>
          <w:rFonts w:ascii="Times New Roman" w:hAnsi="Times New Roman"/>
          <w:sz w:val="16"/>
          <w:szCs w:val="16"/>
        </w:rPr>
        <w:t>rzgjedhur</w:t>
      </w:r>
      <w:r w:rsidRPr="00E802C6">
        <w:rPr>
          <w:rFonts w:ascii="Times New Roman" w:hAnsi="Times New Roman"/>
          <w:sz w:val="16"/>
          <w:szCs w:val="16"/>
        </w:rPr>
        <w:t xml:space="preserve">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list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>n e ngusht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do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E802C6">
        <w:rPr>
          <w:rFonts w:ascii="Times New Roman" w:hAnsi="Times New Roman"/>
          <w:sz w:val="16"/>
          <w:szCs w:val="16"/>
        </w:rPr>
        <w:t>ć</w:t>
      </w:r>
      <w:r w:rsidR="00A8094F" w:rsidRPr="00E802C6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E802C6">
        <w:rPr>
          <w:rFonts w:ascii="Times New Roman" w:hAnsi="Times New Roman"/>
          <w:sz w:val="16"/>
          <w:szCs w:val="16"/>
        </w:rPr>
        <w:t>šl</w:t>
      </w:r>
      <w:r w:rsidR="00A8094F" w:rsidRPr="00E802C6">
        <w:rPr>
          <w:rFonts w:ascii="Times New Roman" w:hAnsi="Times New Roman"/>
          <w:sz w:val="16"/>
          <w:szCs w:val="16"/>
        </w:rPr>
        <w:t>i u u</w:t>
      </w:r>
      <w:r w:rsidR="00D2705B" w:rsidRPr="00E802C6">
        <w:rPr>
          <w:rFonts w:ascii="Times New Roman" w:hAnsi="Times New Roman"/>
          <w:sz w:val="16"/>
          <w:szCs w:val="16"/>
        </w:rPr>
        <w:t>ž</w:t>
      </w:r>
      <w:r w:rsidR="00A8094F" w:rsidRPr="00E802C6">
        <w:rPr>
          <w:rFonts w:ascii="Times New Roman" w:hAnsi="Times New Roman"/>
          <w:sz w:val="16"/>
          <w:szCs w:val="16"/>
        </w:rPr>
        <w:t>i izbor.</w:t>
      </w:r>
    </w:p>
    <w:p w:rsidR="003351C3" w:rsidRPr="00E802C6" w:rsidRDefault="00FE4BF1" w:rsidP="003351C3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sz w:val="16"/>
          <w:szCs w:val="16"/>
        </w:rPr>
        <w:t>Sh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>noni emri d</w:t>
      </w:r>
      <w:r w:rsidRPr="00E802C6">
        <w:rPr>
          <w:rFonts w:ascii="Times New Roman" w:hAnsi="Times New Roman"/>
          <w:sz w:val="16"/>
          <w:szCs w:val="16"/>
        </w:rPr>
        <w:t>he mbiemri, numri i telefonit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personit i cili mund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kontaktohet n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rast t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Pr="00E802C6">
        <w:rPr>
          <w:rFonts w:ascii="Times New Roman" w:hAnsi="Times New Roman"/>
          <w:sz w:val="16"/>
          <w:szCs w:val="16"/>
        </w:rPr>
        <w:t xml:space="preserve"> ndonj</w:t>
      </w:r>
      <w:r w:rsidRPr="00E802C6">
        <w:rPr>
          <w:rFonts w:ascii="Times New Roman" w:hAnsi="Times New Roman"/>
          <w:bCs/>
          <w:sz w:val="16"/>
          <w:szCs w:val="16"/>
        </w:rPr>
        <w:t>ë</w:t>
      </w:r>
      <w:r w:rsidR="00A8094F" w:rsidRPr="00E802C6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E802C6">
        <w:rPr>
          <w:rFonts w:ascii="Times New Roman" w:hAnsi="Times New Roman"/>
          <w:sz w:val="16"/>
          <w:szCs w:val="16"/>
        </w:rPr>
        <w:t>š</w:t>
      </w:r>
      <w:r w:rsidR="00A8094F" w:rsidRPr="00E802C6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E802C6">
        <w:rPr>
          <w:rFonts w:ascii="Times New Roman" w:hAnsi="Times New Roman"/>
          <w:sz w:val="16"/>
          <w:szCs w:val="16"/>
        </w:rPr>
        <w:t>e koju treba kontaktirati u sluč</w:t>
      </w:r>
      <w:r w:rsidR="00A8094F" w:rsidRPr="00E802C6">
        <w:rPr>
          <w:rFonts w:ascii="Times New Roman" w:hAnsi="Times New Roman"/>
          <w:sz w:val="16"/>
          <w:szCs w:val="16"/>
        </w:rPr>
        <w:t>aju bilo kakvih nedoumica</w:t>
      </w:r>
      <w:r w:rsidR="006E01B9" w:rsidRPr="00E802C6">
        <w:rPr>
          <w:rFonts w:ascii="Times New Roman" w:hAnsi="Times New Roman"/>
          <w:sz w:val="16"/>
          <w:szCs w:val="16"/>
        </w:rPr>
        <w:t>;</w:t>
      </w:r>
      <w:r w:rsidR="009A71F6" w:rsidRPr="00E802C6">
        <w:rPr>
          <w:rFonts w:ascii="Times New Roman" w:hAnsi="Times New Roman"/>
          <w:sz w:val="16"/>
          <w:szCs w:val="16"/>
        </w:rPr>
        <w:t xml:space="preserve"> </w:t>
      </w:r>
    </w:p>
    <w:p w:rsidR="00F7150F" w:rsidRPr="00E802C6" w:rsidRDefault="00F84EEE" w:rsidP="00A8094F">
      <w:pPr>
        <w:rPr>
          <w:rFonts w:ascii="Times New Roman" w:hAnsi="Times New Roman"/>
          <w:sz w:val="16"/>
          <w:szCs w:val="16"/>
        </w:rPr>
      </w:pPr>
      <w:r w:rsidRPr="00E802C6">
        <w:rPr>
          <w:rFonts w:ascii="Times New Roman" w:hAnsi="Times New Roman"/>
          <w:b/>
          <w:sz w:val="16"/>
          <w:szCs w:val="16"/>
          <w:u w:val="single"/>
        </w:rPr>
        <w:t xml:space="preserve">Divizioni Personelit </w:t>
      </w:r>
      <w:r w:rsidR="00A23084" w:rsidRPr="00E802C6">
        <w:rPr>
          <w:rFonts w:ascii="Times New Roman" w:hAnsi="Times New Roman"/>
          <w:b/>
          <w:sz w:val="16"/>
          <w:szCs w:val="16"/>
          <w:u w:val="single"/>
        </w:rPr>
        <w:t xml:space="preserve">Nr (038) 200 </w:t>
      </w:r>
      <w:r w:rsidR="00786847" w:rsidRPr="00E802C6">
        <w:rPr>
          <w:rFonts w:ascii="Times New Roman" w:hAnsi="Times New Roman"/>
          <w:b/>
          <w:sz w:val="16"/>
          <w:szCs w:val="16"/>
          <w:u w:val="single"/>
        </w:rPr>
        <w:t>28 498</w:t>
      </w:r>
      <w:r w:rsidR="006B27A6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E802C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E802C6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BE6DD6" w:rsidRPr="00E802C6">
        <w:rPr>
          <w:rFonts w:ascii="Times New Roman" w:hAnsi="Times New Roman"/>
          <w:b/>
          <w:sz w:val="16"/>
          <w:szCs w:val="16"/>
          <w:u w:val="single"/>
        </w:rPr>
        <w:t>547</w:t>
      </w:r>
    </w:p>
    <w:sectPr w:rsidR="00F7150F" w:rsidRPr="00E802C6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92" w:rsidRDefault="00EB0A92">
      <w:r>
        <w:separator/>
      </w:r>
    </w:p>
  </w:endnote>
  <w:endnote w:type="continuationSeparator" w:id="0">
    <w:p w:rsidR="00EB0A92" w:rsidRDefault="00E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92" w:rsidRDefault="00EB0A92">
      <w:r>
        <w:separator/>
      </w:r>
    </w:p>
  </w:footnote>
  <w:footnote w:type="continuationSeparator" w:id="0">
    <w:p w:rsidR="00EB0A92" w:rsidRDefault="00EB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2DAB"/>
    <w:multiLevelType w:val="hybridMultilevel"/>
    <w:tmpl w:val="6DFCF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03C"/>
    <w:multiLevelType w:val="hybridMultilevel"/>
    <w:tmpl w:val="FBD0E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652C"/>
    <w:multiLevelType w:val="hybridMultilevel"/>
    <w:tmpl w:val="1E7A7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64AF"/>
    <w:multiLevelType w:val="hybridMultilevel"/>
    <w:tmpl w:val="91DC4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40378"/>
    <w:multiLevelType w:val="hybridMultilevel"/>
    <w:tmpl w:val="81201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02FFE"/>
    <w:multiLevelType w:val="hybridMultilevel"/>
    <w:tmpl w:val="E3306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B2A"/>
    <w:multiLevelType w:val="hybridMultilevel"/>
    <w:tmpl w:val="AFF0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D49D1"/>
    <w:multiLevelType w:val="hybridMultilevel"/>
    <w:tmpl w:val="3E20C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28"/>
  </w:num>
  <w:num w:numId="9">
    <w:abstractNumId w:val="18"/>
  </w:num>
  <w:num w:numId="10">
    <w:abstractNumId w:val="14"/>
  </w:num>
  <w:num w:numId="11">
    <w:abstractNumId w:val="12"/>
  </w:num>
  <w:num w:numId="12">
    <w:abstractNumId w:val="21"/>
  </w:num>
  <w:num w:numId="13">
    <w:abstractNumId w:val="15"/>
  </w:num>
  <w:num w:numId="14">
    <w:abstractNumId w:val="27"/>
  </w:num>
  <w:num w:numId="15">
    <w:abstractNumId w:val="43"/>
  </w:num>
  <w:num w:numId="16">
    <w:abstractNumId w:val="40"/>
  </w:num>
  <w:num w:numId="17">
    <w:abstractNumId w:val="17"/>
  </w:num>
  <w:num w:numId="18">
    <w:abstractNumId w:val="7"/>
  </w:num>
  <w:num w:numId="19">
    <w:abstractNumId w:val="25"/>
  </w:num>
  <w:num w:numId="20">
    <w:abstractNumId w:val="23"/>
  </w:num>
  <w:num w:numId="21">
    <w:abstractNumId w:val="37"/>
  </w:num>
  <w:num w:numId="22">
    <w:abstractNumId w:val="9"/>
  </w:num>
  <w:num w:numId="23">
    <w:abstractNumId w:val="30"/>
  </w:num>
  <w:num w:numId="24">
    <w:abstractNumId w:val="33"/>
  </w:num>
  <w:num w:numId="25">
    <w:abstractNumId w:val="16"/>
  </w:num>
  <w:num w:numId="26">
    <w:abstractNumId w:val="20"/>
  </w:num>
  <w:num w:numId="27">
    <w:abstractNumId w:val="36"/>
  </w:num>
  <w:num w:numId="28">
    <w:abstractNumId w:val="26"/>
  </w:num>
  <w:num w:numId="29">
    <w:abstractNumId w:val="1"/>
  </w:num>
  <w:num w:numId="30">
    <w:abstractNumId w:val="35"/>
  </w:num>
  <w:num w:numId="31">
    <w:abstractNumId w:val="38"/>
  </w:num>
  <w:num w:numId="32">
    <w:abstractNumId w:val="29"/>
  </w:num>
  <w:num w:numId="33">
    <w:abstractNumId w:val="24"/>
  </w:num>
  <w:num w:numId="34">
    <w:abstractNumId w:val="41"/>
  </w:num>
  <w:num w:numId="35">
    <w:abstractNumId w:val="22"/>
  </w:num>
  <w:num w:numId="36">
    <w:abstractNumId w:val="34"/>
  </w:num>
  <w:num w:numId="37">
    <w:abstractNumId w:val="31"/>
  </w:num>
  <w:num w:numId="38">
    <w:abstractNumId w:val="13"/>
  </w:num>
  <w:num w:numId="39">
    <w:abstractNumId w:val="3"/>
  </w:num>
  <w:num w:numId="40">
    <w:abstractNumId w:val="4"/>
  </w:num>
  <w:num w:numId="41">
    <w:abstractNumId w:val="5"/>
  </w:num>
  <w:num w:numId="42">
    <w:abstractNumId w:val="32"/>
  </w:num>
  <w:num w:numId="43">
    <w:abstractNumId w:val="39"/>
  </w:num>
  <w:num w:numId="44">
    <w:abstractNumId w:val="10"/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272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0F5D6A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7674E"/>
    <w:rsid w:val="002928D0"/>
    <w:rsid w:val="002946E1"/>
    <w:rsid w:val="002A4A89"/>
    <w:rsid w:val="002B0EE7"/>
    <w:rsid w:val="002C17EE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5DC6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44B8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E1F6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4653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4C71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47"/>
    <w:rsid w:val="0078687F"/>
    <w:rsid w:val="007906A4"/>
    <w:rsid w:val="0079401F"/>
    <w:rsid w:val="007B00FA"/>
    <w:rsid w:val="007B468D"/>
    <w:rsid w:val="007B610D"/>
    <w:rsid w:val="007E085A"/>
    <w:rsid w:val="007F1B3B"/>
    <w:rsid w:val="008017F6"/>
    <w:rsid w:val="00812F87"/>
    <w:rsid w:val="008147ED"/>
    <w:rsid w:val="00823C37"/>
    <w:rsid w:val="00833ABB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0B4A"/>
    <w:rsid w:val="00A90E09"/>
    <w:rsid w:val="00A962BD"/>
    <w:rsid w:val="00AA09CE"/>
    <w:rsid w:val="00AA1807"/>
    <w:rsid w:val="00AA7C87"/>
    <w:rsid w:val="00AB0D25"/>
    <w:rsid w:val="00AB78CA"/>
    <w:rsid w:val="00AB7B0D"/>
    <w:rsid w:val="00AC3A07"/>
    <w:rsid w:val="00AC73FB"/>
    <w:rsid w:val="00AD14F7"/>
    <w:rsid w:val="00AD4F53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263"/>
    <w:rsid w:val="00CE33E9"/>
    <w:rsid w:val="00CE67DC"/>
    <w:rsid w:val="00CF358B"/>
    <w:rsid w:val="00D13659"/>
    <w:rsid w:val="00D138A5"/>
    <w:rsid w:val="00D14AD3"/>
    <w:rsid w:val="00D17F80"/>
    <w:rsid w:val="00D2705B"/>
    <w:rsid w:val="00D34707"/>
    <w:rsid w:val="00D34D08"/>
    <w:rsid w:val="00D35978"/>
    <w:rsid w:val="00D430FC"/>
    <w:rsid w:val="00D4379A"/>
    <w:rsid w:val="00D44BDA"/>
    <w:rsid w:val="00D543E9"/>
    <w:rsid w:val="00D64658"/>
    <w:rsid w:val="00D71CE0"/>
    <w:rsid w:val="00D73F9D"/>
    <w:rsid w:val="00D764AC"/>
    <w:rsid w:val="00D7666A"/>
    <w:rsid w:val="00D90E9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45F1"/>
    <w:rsid w:val="00E263FC"/>
    <w:rsid w:val="00E35930"/>
    <w:rsid w:val="00E37C76"/>
    <w:rsid w:val="00E47104"/>
    <w:rsid w:val="00E47F94"/>
    <w:rsid w:val="00E50DA7"/>
    <w:rsid w:val="00E52FD2"/>
    <w:rsid w:val="00E546D4"/>
    <w:rsid w:val="00E6292F"/>
    <w:rsid w:val="00E67DE7"/>
    <w:rsid w:val="00E71891"/>
    <w:rsid w:val="00E71ACB"/>
    <w:rsid w:val="00E77BB0"/>
    <w:rsid w:val="00E802C6"/>
    <w:rsid w:val="00E853F7"/>
    <w:rsid w:val="00EA022E"/>
    <w:rsid w:val="00EA2BB0"/>
    <w:rsid w:val="00EA3C35"/>
    <w:rsid w:val="00EB0A92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2242"/>
    <w:rsid w:val="00F84EEE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4356-DDBC-4556-B3FB-8140676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2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2014-08-06T08:39:00Z</cp:lastPrinted>
  <dcterms:created xsi:type="dcterms:W3CDTF">2018-08-24T09:59:00Z</dcterms:created>
  <dcterms:modified xsi:type="dcterms:W3CDTF">2018-08-24T10:13:00Z</dcterms:modified>
</cp:coreProperties>
</file>