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3D" w:rsidRDefault="005C243D" w:rsidP="005C243D">
      <w:pPr>
        <w:jc w:val="center"/>
        <w:rPr>
          <w:b/>
          <w:lang w:val="sr-Latn-CS"/>
        </w:rPr>
      </w:pPr>
    </w:p>
    <w:p w:rsidR="005C243D" w:rsidRDefault="005C243D" w:rsidP="005C243D">
      <w:pPr>
        <w:jc w:val="center"/>
        <w:rPr>
          <w:b/>
          <w:lang w:val="sr-Latn-CS"/>
        </w:rPr>
      </w:pPr>
    </w:p>
    <w:p w:rsidR="005C243D" w:rsidRDefault="005C243D" w:rsidP="005C243D">
      <w:pPr>
        <w:jc w:val="center"/>
        <w:rPr>
          <w:b/>
          <w:lang w:val="sr-Latn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E1AFC" wp14:editId="675DF16A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937260" cy="9677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43D" w:rsidRDefault="005C243D" w:rsidP="005C243D">
      <w:pPr>
        <w:jc w:val="center"/>
        <w:rPr>
          <w:b/>
          <w:lang w:val="en-GB"/>
        </w:rPr>
      </w:pPr>
    </w:p>
    <w:p w:rsidR="005C243D" w:rsidRDefault="005C243D" w:rsidP="005C243D">
      <w:pPr>
        <w:jc w:val="center"/>
        <w:rPr>
          <w:b/>
        </w:rPr>
      </w:pPr>
    </w:p>
    <w:p w:rsidR="005C243D" w:rsidRDefault="005C243D" w:rsidP="005C243D">
      <w:pPr>
        <w:jc w:val="center"/>
        <w:rPr>
          <w:b/>
        </w:rPr>
      </w:pPr>
    </w:p>
    <w:p w:rsidR="005C243D" w:rsidRDefault="005C243D" w:rsidP="005C243D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3"/>
      <w:proofErr w:type="spellStart"/>
      <w:r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5C243D" w:rsidRDefault="005C243D" w:rsidP="005C243D">
      <w:pPr>
        <w:jc w:val="center"/>
        <w:outlineLvl w:val="0"/>
        <w:rPr>
          <w:rFonts w:ascii="Book Antiqua" w:hAnsi="Book Antiqua" w:cs="Book Antiqua"/>
          <w:b/>
          <w:bCs/>
          <w:sz w:val="26"/>
          <w:szCs w:val="26"/>
        </w:rPr>
      </w:pPr>
      <w:proofErr w:type="spellStart"/>
      <w:r>
        <w:rPr>
          <w:rFonts w:ascii="Book Antiqua" w:eastAsia="Batang" w:hAnsi="Book Antiqua" w:cs="Book Antiqua"/>
          <w:b/>
          <w:bCs/>
          <w:sz w:val="26"/>
          <w:szCs w:val="26"/>
        </w:rPr>
        <w:t>Republika</w:t>
      </w:r>
      <w:proofErr w:type="spellEnd"/>
      <w:r>
        <w:rPr>
          <w:rFonts w:ascii="Book Antiqua" w:eastAsia="Batang" w:hAnsi="Book Antiqua" w:cs="Book Antiqua"/>
          <w:b/>
          <w:bCs/>
          <w:sz w:val="26"/>
          <w:szCs w:val="26"/>
        </w:rPr>
        <w:t xml:space="preserve"> </w:t>
      </w:r>
      <w:proofErr w:type="spellStart"/>
      <w:r>
        <w:rPr>
          <w:rFonts w:ascii="Book Antiqua" w:eastAsia="Batang" w:hAnsi="Book Antiqua" w:cs="Book Antiqua"/>
          <w:b/>
          <w:bCs/>
          <w:sz w:val="26"/>
          <w:szCs w:val="26"/>
        </w:rPr>
        <w:t>Kosova</w:t>
      </w:r>
      <w:proofErr w:type="spellEnd"/>
      <w:r>
        <w:rPr>
          <w:rFonts w:ascii="Book Antiqua" w:eastAsia="Batang" w:hAnsi="Book Antiqua" w:cs="Book Antiqua"/>
          <w:b/>
          <w:bCs/>
          <w:sz w:val="26"/>
          <w:szCs w:val="26"/>
        </w:rPr>
        <w:t>-</w:t>
      </w:r>
      <w:r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5C243D" w:rsidRDefault="005C243D" w:rsidP="005C243D">
      <w:pPr>
        <w:jc w:val="center"/>
        <w:outlineLvl w:val="0"/>
        <w:rPr>
          <w:rFonts w:ascii="Book Antiqua" w:hAnsi="Book Antiqua" w:cs="Book Antiqua"/>
          <w:b/>
          <w:bCs/>
          <w:iCs/>
        </w:rPr>
      </w:pPr>
      <w:proofErr w:type="spellStart"/>
      <w:r>
        <w:rPr>
          <w:rFonts w:ascii="Book Antiqua" w:hAnsi="Book Antiqua" w:cs="Book Antiqua"/>
          <w:b/>
          <w:bCs/>
          <w:iCs/>
        </w:rPr>
        <w:t>Qeveria</w:t>
      </w:r>
      <w:proofErr w:type="spellEnd"/>
      <w:r>
        <w:rPr>
          <w:rFonts w:ascii="Book Antiqua" w:hAnsi="Book Antiqua" w:cs="Book Antiqua"/>
          <w:b/>
          <w:bCs/>
          <w:iCs/>
        </w:rPr>
        <w:t>-</w:t>
      </w:r>
      <w:proofErr w:type="spellStart"/>
      <w:r>
        <w:rPr>
          <w:rFonts w:ascii="Book Antiqua" w:hAnsi="Book Antiqua" w:cs="Book Antiqua"/>
          <w:b/>
          <w:bCs/>
          <w:iCs/>
        </w:rPr>
        <w:t>Vlada</w:t>
      </w:r>
      <w:proofErr w:type="spellEnd"/>
      <w:r>
        <w:rPr>
          <w:rFonts w:ascii="Book Antiqua" w:hAnsi="Book Antiqua" w:cs="Book Antiqua"/>
          <w:b/>
          <w:bCs/>
          <w:iCs/>
        </w:rPr>
        <w:t>-Government</w:t>
      </w:r>
      <w:bookmarkEnd w:id="0"/>
    </w:p>
    <w:p w:rsidR="005C243D" w:rsidRDefault="005C243D" w:rsidP="005C243D">
      <w:pPr>
        <w:tabs>
          <w:tab w:val="left" w:pos="3834"/>
        </w:tabs>
        <w:jc w:val="center"/>
        <w:rPr>
          <w:b/>
          <w:sz w:val="18"/>
          <w:szCs w:val="18"/>
        </w:rPr>
      </w:pPr>
    </w:p>
    <w:p w:rsidR="005C243D" w:rsidRDefault="005C243D" w:rsidP="005C243D">
      <w:pPr>
        <w:jc w:val="center"/>
        <w:outlineLvl w:val="0"/>
        <w:rPr>
          <w:b/>
          <w:iCs/>
        </w:rPr>
      </w:pPr>
      <w:proofErr w:type="spellStart"/>
      <w:r>
        <w:rPr>
          <w:b/>
          <w:iCs/>
        </w:rPr>
        <w:t>Ministria</w:t>
      </w:r>
      <w:proofErr w:type="spellEnd"/>
      <w:r>
        <w:rPr>
          <w:b/>
          <w:iCs/>
        </w:rPr>
        <w:t xml:space="preserve"> e </w:t>
      </w:r>
      <w:proofErr w:type="spellStart"/>
      <w:r>
        <w:rPr>
          <w:b/>
          <w:iCs/>
        </w:rPr>
        <w:t>Infrastrukturës</w:t>
      </w:r>
      <w:proofErr w:type="spellEnd"/>
      <w:r>
        <w:rPr>
          <w:b/>
          <w:iCs/>
        </w:rPr>
        <w:t xml:space="preserve"> 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Infrastrkuture</w:t>
      </w:r>
      <w:proofErr w:type="spellEnd"/>
      <w:r>
        <w:rPr>
          <w:b/>
          <w:iCs/>
        </w:rPr>
        <w:t xml:space="preserve"> - Ministry of Infrastructure</w:t>
      </w:r>
    </w:p>
    <w:p w:rsidR="005C243D" w:rsidRDefault="005C243D" w:rsidP="005C243D">
      <w:pPr>
        <w:pStyle w:val="CharCharCharCharCharChar"/>
        <w:jc w:val="center"/>
        <w:rPr>
          <w:b/>
          <w:smallCaps/>
          <w:lang w:val="sq-AL"/>
        </w:rPr>
      </w:pPr>
      <w:r>
        <w:rPr>
          <w:rFonts w:ascii="Book Antiqua" w:hAnsi="Book Antiqua"/>
          <w:b/>
          <w:color w:val="FF0000"/>
          <w:sz w:val="24"/>
          <w:szCs w:val="24"/>
          <w:lang w:val="sq-AL"/>
        </w:rPr>
        <w:t xml:space="preserve"> </w:t>
      </w:r>
      <w:r>
        <w:rPr>
          <w:lang w:val="sq-AL"/>
        </w:rPr>
        <w:t xml:space="preserve">         </w:t>
      </w:r>
    </w:p>
    <w:p w:rsidR="005C243D" w:rsidRDefault="005C243D" w:rsidP="005C243D">
      <w:pPr>
        <w:pBdr>
          <w:bottom w:val="single" w:sz="12" w:space="1" w:color="auto"/>
        </w:pBdr>
        <w:tabs>
          <w:tab w:val="left" w:pos="3834"/>
        </w:tabs>
        <w:rPr>
          <w:b/>
          <w:sz w:val="10"/>
          <w:szCs w:val="10"/>
        </w:rPr>
      </w:pPr>
    </w:p>
    <w:p w:rsidR="005C243D" w:rsidRDefault="005C243D" w:rsidP="000A1D87">
      <w:pPr>
        <w:rPr>
          <w:b/>
        </w:rPr>
      </w:pPr>
    </w:p>
    <w:p w:rsidR="005C243D" w:rsidRPr="005C243D" w:rsidRDefault="005C243D" w:rsidP="005C243D">
      <w:pPr>
        <w:jc w:val="center"/>
        <w:rPr>
          <w:b/>
          <w:lang w:val="sq-AL"/>
        </w:rPr>
      </w:pPr>
      <w:r>
        <w:rPr>
          <w:b/>
          <w:lang w:val="sq-AL"/>
        </w:rPr>
        <w:t xml:space="preserve">UDHËZIMI ADMINISTRATIV (MI) NR. </w:t>
      </w:r>
      <w:r>
        <w:rPr>
          <w:b/>
          <w:color w:val="FF0000"/>
          <w:lang w:val="sq-AL"/>
        </w:rPr>
        <w:t>XX/</w:t>
      </w:r>
      <w:r>
        <w:rPr>
          <w:b/>
          <w:lang w:val="sq-AL"/>
        </w:rPr>
        <w:t>2016 PËR NDYSHIMIN DHE PLOTËSIMIN E UDHËZIMIT ADMINISTRATIV NR. 4/2012 PËR DHËNIEN E CERTIFIKATWS SW SIGURISW DHE AUTORIZIMIN E SIGURISW PWR NDERMARRJET HEKURUDHORE DHE MENAXHERWT E INFRASTRUKTURWS HEKURUDHORE</w:t>
      </w:r>
    </w:p>
    <w:p w:rsidR="005C243D" w:rsidRDefault="005C243D" w:rsidP="005C243D">
      <w:pPr>
        <w:jc w:val="center"/>
        <w:rPr>
          <w:b/>
        </w:rPr>
      </w:pPr>
    </w:p>
    <w:p w:rsidR="000A1D87" w:rsidRDefault="005C243D" w:rsidP="000A1D87">
      <w:pPr>
        <w:jc w:val="center"/>
        <w:rPr>
          <w:b/>
        </w:rPr>
      </w:pPr>
      <w:r>
        <w:rPr>
          <w:b/>
          <w:lang w:val="sr-Latn-BA"/>
        </w:rPr>
        <w:t xml:space="preserve">ADMINISTRATIVNO UPUSTVO (MI)   BR. </w:t>
      </w:r>
      <w:r>
        <w:rPr>
          <w:b/>
          <w:color w:val="FF0000"/>
          <w:lang w:val="sr-Latn-BA"/>
        </w:rPr>
        <w:t xml:space="preserve">XX/2016 </w:t>
      </w:r>
      <w:r>
        <w:rPr>
          <w:b/>
          <w:lang w:val="sr-Latn-BA"/>
        </w:rPr>
        <w:t>ZA IZMENU I DOPUNU</w:t>
      </w:r>
      <w:r w:rsidR="00617A08">
        <w:rPr>
          <w:b/>
          <w:lang w:val="sr-Latn-BA"/>
        </w:rPr>
        <w:t xml:space="preserve"> ADMINISTRATIVNO UPUSTVO   BR.4/2012</w:t>
      </w:r>
      <w:r w:rsidR="000A1D87">
        <w:rPr>
          <w:b/>
          <w:lang w:val="sr-Latn-BA"/>
        </w:rPr>
        <w:t xml:space="preserve"> </w:t>
      </w:r>
      <w:r w:rsidR="000A1D87">
        <w:rPr>
          <w:b/>
          <w:bCs/>
          <w:iCs/>
        </w:rPr>
        <w:t xml:space="preserve">O IZDAVANJU CERTIFIKATA </w:t>
      </w:r>
      <w:r w:rsidR="000A1D87">
        <w:rPr>
          <w:b/>
          <w:bCs/>
          <w:iCs/>
        </w:rPr>
        <w:tab/>
        <w:t>O SIGURNOSTI I  OVLAŠĆENJA O SIGURNOSTI  ŽELJEZNIČKIM OPERATORIMA I MENADŽERIMA ŽELJEZNIČKE INFRASTRUKTURE</w:t>
      </w:r>
    </w:p>
    <w:p w:rsidR="005C243D" w:rsidRDefault="005C243D" w:rsidP="005C243D">
      <w:pPr>
        <w:jc w:val="center"/>
        <w:rPr>
          <w:b/>
          <w:lang w:val="sr-Latn-BA"/>
        </w:rPr>
      </w:pPr>
    </w:p>
    <w:p w:rsidR="005C243D" w:rsidRPr="000A1D87" w:rsidRDefault="005C243D" w:rsidP="000A1D87">
      <w:pPr>
        <w:rPr>
          <w:b/>
          <w:lang w:val="sr-Latn-BA"/>
        </w:rPr>
      </w:pPr>
    </w:p>
    <w:p w:rsidR="005C243D" w:rsidRDefault="005C243D" w:rsidP="005C243D">
      <w:pPr>
        <w:jc w:val="center"/>
        <w:outlineLvl w:val="0"/>
        <w:rPr>
          <w:b/>
          <w:lang w:val="hr-HR"/>
        </w:rPr>
      </w:pPr>
    </w:p>
    <w:p w:rsidR="000A1D87" w:rsidRPr="000A1D87" w:rsidRDefault="005C243D" w:rsidP="000A1D87">
      <w:pPr>
        <w:jc w:val="center"/>
        <w:rPr>
          <w:rFonts w:ascii="Book Antiqua" w:hAnsi="Book Antiqua"/>
          <w:b/>
        </w:rPr>
      </w:pPr>
      <w:proofErr w:type="gramStart"/>
      <w:r w:rsidRPr="000A1D87">
        <w:rPr>
          <w:b/>
        </w:rPr>
        <w:t>ADMINISTRATIVE INSTRUCTION (MI)   NO.</w:t>
      </w:r>
      <w:proofErr w:type="gramEnd"/>
      <w:r w:rsidRPr="000A1D87">
        <w:rPr>
          <w:b/>
        </w:rPr>
        <w:t xml:space="preserve"> </w:t>
      </w:r>
      <w:proofErr w:type="gramStart"/>
      <w:r w:rsidRPr="000A1D87">
        <w:rPr>
          <w:b/>
        </w:rPr>
        <w:t xml:space="preserve">XX/2016   </w:t>
      </w:r>
      <w:r w:rsidR="000A1D87">
        <w:rPr>
          <w:b/>
        </w:rPr>
        <w:t>ON AMENDING AND SUPPLEMENTING OF THE ADMINISTRAIVE INSTRUCTION NO.</w:t>
      </w:r>
      <w:proofErr w:type="gramEnd"/>
      <w:r w:rsidR="000A1D87">
        <w:rPr>
          <w:b/>
        </w:rPr>
        <w:t xml:space="preserve"> 4/</w:t>
      </w:r>
      <w:proofErr w:type="gramStart"/>
      <w:r w:rsidR="000A1D87">
        <w:rPr>
          <w:b/>
        </w:rPr>
        <w:t>2012</w:t>
      </w:r>
      <w:r w:rsidRPr="000A1D87">
        <w:rPr>
          <w:b/>
        </w:rPr>
        <w:t xml:space="preserve"> 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 xml:space="preserve"> </w:t>
      </w:r>
      <w:r w:rsidR="000A1D87">
        <w:rPr>
          <w:rStyle w:val="hps"/>
          <w:rFonts w:ascii="Book Antiqua" w:hAnsi="Book Antiqua" w:cs="Arial"/>
          <w:b/>
          <w:lang w:val="en"/>
        </w:rPr>
        <w:t>FOR</w:t>
      </w:r>
      <w:proofErr w:type="gramEnd"/>
      <w:r w:rsidR="000A1D87">
        <w:rPr>
          <w:rStyle w:val="hps"/>
          <w:rFonts w:ascii="Book Antiqua" w:hAnsi="Book Antiqua" w:cs="Arial"/>
          <w:b/>
          <w:lang w:val="en"/>
        </w:rPr>
        <w:t xml:space="preserve"> 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>ISSUING</w:t>
      </w:r>
      <w:r w:rsidR="000A1D87" w:rsidRPr="000A1D87">
        <w:rPr>
          <w:rFonts w:ascii="Book Antiqua" w:hAnsi="Book Antiqua" w:cs="Arial"/>
          <w:b/>
          <w:lang w:val="en"/>
        </w:rPr>
        <w:t xml:space="preserve"> 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>OF</w:t>
      </w:r>
      <w:r w:rsidR="000A1D87" w:rsidRPr="000A1D87">
        <w:rPr>
          <w:rFonts w:ascii="Book Antiqua" w:hAnsi="Book Antiqua" w:cs="Arial"/>
          <w:b/>
          <w:lang w:val="en"/>
        </w:rPr>
        <w:t xml:space="preserve"> SECURITY 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>CERTIFICATES AND</w:t>
      </w:r>
      <w:r w:rsidR="000A1D87" w:rsidRPr="000A1D87">
        <w:rPr>
          <w:rFonts w:ascii="Book Antiqua" w:hAnsi="Book Antiqua" w:cs="Arial"/>
          <w:b/>
          <w:lang w:val="en"/>
        </w:rPr>
        <w:t xml:space="preserve"> 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>SECURITY</w:t>
      </w:r>
      <w:r w:rsidR="000A1D87" w:rsidRPr="000A1D87">
        <w:rPr>
          <w:rFonts w:ascii="Book Antiqua" w:hAnsi="Book Antiqua" w:cs="Arial"/>
          <w:b/>
          <w:lang w:val="en"/>
        </w:rPr>
        <w:t xml:space="preserve"> 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>AUTHORIZATION</w:t>
      </w:r>
      <w:r w:rsidR="000A1D87" w:rsidRPr="000A1D87">
        <w:rPr>
          <w:rFonts w:ascii="Book Antiqua" w:hAnsi="Book Antiqua" w:cs="Arial"/>
          <w:b/>
          <w:lang w:val="en"/>
        </w:rPr>
        <w:t xml:space="preserve"> FOR</w:t>
      </w:r>
      <w:r w:rsidR="000A1D87" w:rsidRPr="000A1D87">
        <w:rPr>
          <w:rStyle w:val="hps"/>
          <w:rFonts w:ascii="Book Antiqua" w:hAnsi="Book Antiqua" w:cs="Arial"/>
          <w:b/>
          <w:lang w:val="en"/>
        </w:rPr>
        <w:t xml:space="preserve"> RAILWAY UNDERTAKINGS AND INFRASTRUCTURE MANAGERS</w:t>
      </w:r>
      <w:r w:rsidR="000A1D87" w:rsidRPr="000A1D87">
        <w:rPr>
          <w:rFonts w:ascii="Book Antiqua" w:hAnsi="Book Antiqua" w:cs="Arial"/>
          <w:b/>
          <w:lang w:val="en"/>
        </w:rPr>
        <w:t xml:space="preserve"> </w:t>
      </w:r>
    </w:p>
    <w:p w:rsidR="005C243D" w:rsidRDefault="005C243D" w:rsidP="005C243D">
      <w:pPr>
        <w:jc w:val="center"/>
      </w:pPr>
    </w:p>
    <w:p w:rsidR="005C243D" w:rsidRDefault="005C243D" w:rsidP="005C243D">
      <w:pPr>
        <w:jc w:val="center"/>
      </w:pPr>
    </w:p>
    <w:p w:rsidR="005C243D" w:rsidRDefault="005C243D" w:rsidP="005C243D"/>
    <w:p w:rsidR="005C243D" w:rsidRDefault="005C243D" w:rsidP="005C243D"/>
    <w:p w:rsidR="005C243D" w:rsidRDefault="005C243D" w:rsidP="005C243D"/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4392"/>
        <w:gridCol w:w="4464"/>
        <w:gridCol w:w="4392"/>
      </w:tblGrid>
      <w:tr w:rsidR="005C243D" w:rsidTr="005C243D">
        <w:trPr>
          <w:trHeight w:val="8360"/>
        </w:trPr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43D" w:rsidRDefault="005C243D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Ministri i Ministrisë së Infrastrukturës në mbështetje te nenit 8 par</w:t>
            </w:r>
            <w:r w:rsidR="00617A08">
              <w:rPr>
                <w:lang w:val="sq-AL"/>
              </w:rPr>
              <w:t>agrafi 1.2, nenet 46,94 dhe 104</w:t>
            </w:r>
            <w:r>
              <w:rPr>
                <w:lang w:val="sq-AL"/>
              </w:rPr>
              <w:t xml:space="preserve"> të Ligjit nr. 04/L-063 për Hekurudhat e Kosovës i shpallur në Gazetën Zyrtare Nr. 28/2011 Dhjetor 2011, neni 8, nën paragrafi 1.4 të Rregullores Nr. 02/2011 për fushat dhe përgjegjësitë administrative të Kryeministrit dhe Ministrive si dhe neni 38, paragrafi 6 të Rregullores së Punës së Qeverisë Nr. 09/2011 (Gazeta Zyrtare Nr. 15, 12.09</w:t>
            </w:r>
            <w:r w:rsidR="00617A08">
              <w:rPr>
                <w:lang w:val="sq-AL"/>
              </w:rPr>
              <w:t>.2011).</w:t>
            </w: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</w:p>
          <w:p w:rsidR="000E6E6B" w:rsidRDefault="000E6E6B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  <w:r>
              <w:rPr>
                <w:lang w:val="sq-AL"/>
              </w:rPr>
              <w:t xml:space="preserve">Nxjerr: </w:t>
            </w:r>
          </w:p>
          <w:p w:rsidR="00AF1CB5" w:rsidRDefault="00AF1CB5">
            <w:pPr>
              <w:rPr>
                <w:lang w:val="sq-AL"/>
              </w:rPr>
            </w:pPr>
          </w:p>
          <w:p w:rsidR="00AF1CB5" w:rsidRDefault="00AF1CB5">
            <w:pPr>
              <w:rPr>
                <w:lang w:val="sq-AL"/>
              </w:rPr>
            </w:pPr>
          </w:p>
          <w:p w:rsidR="005C243D" w:rsidRPr="00617A08" w:rsidRDefault="00617A08" w:rsidP="00617A08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UDHËZIMI ADMINISTRATIV (MI) NR. </w:t>
            </w:r>
            <w:r>
              <w:rPr>
                <w:b/>
                <w:color w:val="FF0000"/>
                <w:lang w:val="sq-AL"/>
              </w:rPr>
              <w:t>XX/</w:t>
            </w:r>
            <w:r>
              <w:rPr>
                <w:b/>
                <w:lang w:val="sq-AL"/>
              </w:rPr>
              <w:t>2016 PËR NDYSHIMIN DHE PLOTËSIMIN E UDHËZIMIT ADMINISTRATIV NR. 4/2012 PËR DHËNIEN E CERTIFIKAT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 S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SIGURIS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DHE AUTORIZIMIN E SIGURIS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 NDERMARRJET HEKURUDHORE DHE MENAXHER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T E INFRASTRUKTUR</w:t>
            </w:r>
            <w:r w:rsidR="00DD05F0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 HEKURUDHORE</w:t>
            </w:r>
          </w:p>
          <w:p w:rsidR="005C243D" w:rsidRDefault="005C243D">
            <w:pPr>
              <w:jc w:val="center"/>
              <w:rPr>
                <w:b/>
                <w:lang w:val="sq-AL"/>
              </w:rPr>
            </w:pPr>
          </w:p>
          <w:p w:rsidR="00617A08" w:rsidRDefault="00617A08" w:rsidP="00AF1CB5">
            <w:pPr>
              <w:rPr>
                <w:b/>
                <w:lang w:val="sq-AL"/>
              </w:rPr>
            </w:pPr>
          </w:p>
          <w:p w:rsidR="000E6E6B" w:rsidRDefault="000E6E6B" w:rsidP="00AF1CB5">
            <w:pPr>
              <w:rPr>
                <w:b/>
                <w:lang w:val="sq-AL"/>
              </w:rPr>
            </w:pPr>
          </w:p>
          <w:p w:rsidR="000E6E6B" w:rsidRDefault="000E6E6B" w:rsidP="00AF1CB5">
            <w:pPr>
              <w:rPr>
                <w:b/>
                <w:lang w:val="sq-AL"/>
              </w:rPr>
            </w:pPr>
          </w:p>
          <w:p w:rsidR="000E6E6B" w:rsidRDefault="000E6E6B" w:rsidP="00AF1CB5">
            <w:pPr>
              <w:rPr>
                <w:b/>
                <w:lang w:val="sq-AL"/>
              </w:rPr>
            </w:pPr>
          </w:p>
          <w:p w:rsidR="005C243D" w:rsidRDefault="005C243D">
            <w:pPr>
              <w:jc w:val="center"/>
              <w:rPr>
                <w:color w:val="222222"/>
                <w:lang w:val="sq-AL"/>
              </w:rPr>
            </w:pPr>
            <w:r>
              <w:rPr>
                <w:b/>
                <w:color w:val="222222"/>
                <w:lang w:val="sq-AL"/>
              </w:rPr>
              <w:t>Neni 1</w:t>
            </w:r>
            <w:r>
              <w:rPr>
                <w:b/>
                <w:color w:val="222222"/>
                <w:lang w:val="sq-AL"/>
              </w:rPr>
              <w:br/>
              <w:t>Qëllimi</w:t>
            </w:r>
            <w:r>
              <w:rPr>
                <w:b/>
                <w:color w:val="222222"/>
                <w:lang w:val="sq-AL"/>
              </w:rPr>
              <w:br/>
            </w:r>
          </w:p>
          <w:p w:rsidR="00617A08" w:rsidRDefault="00617A08">
            <w:pPr>
              <w:rPr>
                <w:lang w:val="sq-AL"/>
              </w:rPr>
            </w:pPr>
            <w:r>
              <w:rPr>
                <w:lang w:val="sq-AL"/>
              </w:rPr>
              <w:t>Q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llimi i k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tij Udh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 xml:space="preserve">zimi Administrativ 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sht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plotesimi dhe ndrysh</w:t>
            </w:r>
            <w:r w:rsidR="00956018">
              <w:rPr>
                <w:lang w:val="sq-AL"/>
              </w:rPr>
              <w:t>imi i Udh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zimit Administrativ nr</w:t>
            </w:r>
            <w:r>
              <w:rPr>
                <w:lang w:val="sq-AL"/>
              </w:rPr>
              <w:t>.</w:t>
            </w:r>
            <w:r w:rsidR="00017161">
              <w:rPr>
                <w:lang w:val="sq-AL"/>
              </w:rPr>
              <w:t xml:space="preserve"> </w:t>
            </w:r>
            <w:r>
              <w:rPr>
                <w:lang w:val="sq-AL"/>
              </w:rPr>
              <w:t xml:space="preserve">4/2012 </w:t>
            </w:r>
            <w:r w:rsidR="00956018">
              <w:rPr>
                <w:lang w:val="sq-AL"/>
              </w:rPr>
              <w:t>p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r dh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nien e certifikat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s s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 xml:space="preserve"> siguris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 xml:space="preserve"> dhe autorizimin e siguris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 xml:space="preserve"> p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r ndermarrjet hekurudhore dhe menaxher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t e infrastruktur</w:t>
            </w:r>
            <w:r w:rsidR="00DD05F0">
              <w:rPr>
                <w:lang w:val="sq-AL"/>
              </w:rPr>
              <w:t>ë</w:t>
            </w:r>
            <w:r w:rsidR="00956018">
              <w:rPr>
                <w:lang w:val="sq-AL"/>
              </w:rPr>
              <w:t>s hekurudhore.</w:t>
            </w: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Neni 2</w:t>
            </w:r>
            <w:r>
              <w:rPr>
                <w:b/>
                <w:lang w:val="sq-AL"/>
              </w:rPr>
              <w:br/>
              <w:t>Fusha e zbatimit</w:t>
            </w:r>
          </w:p>
          <w:p w:rsidR="00956018" w:rsidRDefault="00956018">
            <w:pPr>
              <w:jc w:val="center"/>
              <w:rPr>
                <w:b/>
                <w:lang w:val="sq-AL"/>
              </w:rPr>
            </w:pPr>
          </w:p>
          <w:p w:rsidR="00956018" w:rsidRDefault="00956018" w:rsidP="00956018">
            <w:pPr>
              <w:rPr>
                <w:lang w:val="sq-AL"/>
              </w:rPr>
            </w:pPr>
            <w:r w:rsidRPr="00956018">
              <w:rPr>
                <w:lang w:val="sq-AL"/>
              </w:rPr>
              <w:t>Dispozitat e ketij Udh</w:t>
            </w:r>
            <w:r w:rsidR="00DD05F0">
              <w:rPr>
                <w:lang w:val="sq-AL"/>
              </w:rPr>
              <w:t>ë</w:t>
            </w:r>
            <w:r w:rsidRPr="00956018">
              <w:rPr>
                <w:lang w:val="sq-AL"/>
              </w:rPr>
              <w:t>zimi</w:t>
            </w:r>
            <w:r w:rsidR="00017161">
              <w:rPr>
                <w:lang w:val="sq-AL"/>
              </w:rPr>
              <w:t xml:space="preserve"> Administrativ zbatohen </w:t>
            </w:r>
            <w:r>
              <w:rPr>
                <w:lang w:val="sq-AL"/>
              </w:rPr>
              <w:t xml:space="preserve"> p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r ndermarrjet hekurudhore ,menaxher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t e infrastruktur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s hekurudhore dhe Autoritetin Rregullativ t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 xml:space="preserve"> Hekurudhave (ARH). </w:t>
            </w:r>
          </w:p>
          <w:p w:rsidR="00956018" w:rsidRDefault="00956018" w:rsidP="00956018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</w:t>
            </w:r>
          </w:p>
          <w:p w:rsidR="00956018" w:rsidRDefault="005C243D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Neni 3</w:t>
            </w:r>
          </w:p>
          <w:p w:rsidR="00956018" w:rsidRDefault="00956018">
            <w:pPr>
              <w:jc w:val="center"/>
              <w:rPr>
                <w:b/>
                <w:lang w:val="sq-AL"/>
              </w:rPr>
            </w:pPr>
          </w:p>
          <w:p w:rsidR="00956018" w:rsidRPr="00B23E3F" w:rsidRDefault="00B23E3F" w:rsidP="00B23E3F">
            <w:pPr>
              <w:rPr>
                <w:lang w:val="sq-AL"/>
              </w:rPr>
            </w:pPr>
            <w:r w:rsidRPr="00B23E3F">
              <w:rPr>
                <w:lang w:val="sq-AL"/>
              </w:rPr>
              <w:t xml:space="preserve">Neni </w:t>
            </w:r>
            <w:r>
              <w:rPr>
                <w:lang w:val="sq-AL"/>
              </w:rPr>
              <w:t>11 t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 xml:space="preserve"> udh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zimit bazik faja “</w:t>
            </w:r>
            <w:r w:rsidR="00753DB2">
              <w:rPr>
                <w:lang w:val="sq-AL"/>
              </w:rPr>
              <w:t>tre</w:t>
            </w:r>
            <w:r>
              <w:rPr>
                <w:lang w:val="sq-AL"/>
              </w:rPr>
              <w:t xml:space="preserve"> (</w:t>
            </w:r>
            <w:r w:rsidR="00753DB2">
              <w:rPr>
                <w:lang w:val="sq-AL"/>
              </w:rPr>
              <w:t>3</w:t>
            </w:r>
            <w:r>
              <w:rPr>
                <w:lang w:val="sq-AL"/>
              </w:rPr>
              <w:t>)” z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vendesohet me fjal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>n “</w:t>
            </w:r>
            <w:r w:rsidR="00753DB2">
              <w:rPr>
                <w:lang w:val="sq-AL"/>
              </w:rPr>
              <w:t>pes</w:t>
            </w:r>
            <w:r w:rsidR="00DD05F0">
              <w:rPr>
                <w:lang w:val="sq-AL"/>
              </w:rPr>
              <w:t>ë</w:t>
            </w:r>
            <w:r>
              <w:rPr>
                <w:lang w:val="sq-AL"/>
              </w:rPr>
              <w:t xml:space="preserve"> (</w:t>
            </w:r>
            <w:r w:rsidR="00753DB2">
              <w:rPr>
                <w:lang w:val="sq-AL"/>
              </w:rPr>
              <w:t>5)</w:t>
            </w:r>
            <w:r>
              <w:rPr>
                <w:lang w:val="sq-AL"/>
              </w:rPr>
              <w:t>”.</w:t>
            </w:r>
          </w:p>
          <w:p w:rsidR="00956018" w:rsidRDefault="00956018">
            <w:pPr>
              <w:jc w:val="center"/>
              <w:rPr>
                <w:b/>
                <w:lang w:val="sq-AL"/>
              </w:rPr>
            </w:pPr>
          </w:p>
          <w:p w:rsidR="005C243D" w:rsidRDefault="0001716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Neni 4</w:t>
            </w:r>
          </w:p>
          <w:p w:rsidR="005C243D" w:rsidRDefault="005C243D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Hyrja në fuqi</w:t>
            </w: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  <w:r>
              <w:rPr>
                <w:lang w:val="sq-AL"/>
              </w:rPr>
              <w:t>Ky Udhëzim Administrativ hyn në fuqi  shtatë (7) ditë pas nënshkrimit nga Ministri.</w:t>
            </w: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                   Lutfi ZHARKU,</w:t>
            </w:r>
          </w:p>
          <w:p w:rsidR="005C243D" w:rsidRDefault="005C243D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                   _____________ </w:t>
            </w:r>
          </w:p>
          <w:p w:rsidR="005C243D" w:rsidRDefault="005C243D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Ministër i Ministrisë së Infrastrukturës</w:t>
            </w:r>
          </w:p>
          <w:p w:rsidR="005C243D" w:rsidRDefault="005C243D">
            <w:pPr>
              <w:rPr>
                <w:lang w:val="sq-AL"/>
              </w:rPr>
            </w:pPr>
          </w:p>
          <w:p w:rsidR="005C243D" w:rsidRDefault="005C243D">
            <w:pPr>
              <w:rPr>
                <w:lang w:val="sq-AL"/>
              </w:rPr>
            </w:pPr>
            <w:r>
              <w:rPr>
                <w:lang w:val="sq-AL"/>
              </w:rPr>
              <w:t>Më ________2015.</w:t>
            </w:r>
            <w:r>
              <w:rPr>
                <w:b/>
                <w:bCs/>
                <w:color w:val="000000"/>
                <w:lang w:val="sq-AL"/>
              </w:rPr>
              <w:t>  </w:t>
            </w:r>
            <w:r>
              <w:rPr>
                <w:lang w:val="sq-AL"/>
              </w:rPr>
              <w:t xml:space="preserve"> </w:t>
            </w:r>
          </w:p>
          <w:p w:rsidR="005C243D" w:rsidRDefault="005C243D">
            <w: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43D" w:rsidRDefault="005C243D">
            <w:r>
              <w:lastRenderedPageBreak/>
              <w:t xml:space="preserve">Minister of Infrastructure pursuant to Article 8 paragraph </w:t>
            </w:r>
            <w:r w:rsidR="00DD05F0">
              <w:t>1.2, article 46, 48 and 104</w:t>
            </w:r>
            <w:r>
              <w:t xml:space="preserve"> of the Law No. 04/ L-063 on Kosovo Railways promulgated  in the Official Gazette no. 28/2011 December  2011, Article 8, under paragraph 1.4 of the Regulation no. 02/2011 on the Fields of Administrative Responsibilities of the Office of the Prime Minister and Ministries, and article 38, paragraph 6 of Regulation on the Work of the Government of Kosovo no. 09/20</w:t>
            </w:r>
            <w:r w:rsidR="00DD05F0">
              <w:t>11 (Official Gazette no. 15, 12.</w:t>
            </w:r>
            <w:r>
              <w:t>09</w:t>
            </w:r>
            <w:r w:rsidR="00DD05F0">
              <w:t>.2011)</w:t>
            </w:r>
          </w:p>
          <w:p w:rsidR="005C243D" w:rsidRDefault="005C243D"/>
          <w:p w:rsidR="000E6E6B" w:rsidRDefault="000E6E6B"/>
          <w:p w:rsidR="005C243D" w:rsidRDefault="005C243D">
            <w:r>
              <w:t xml:space="preserve"> Issues: </w:t>
            </w:r>
          </w:p>
          <w:p w:rsidR="005C243D" w:rsidRDefault="005C243D"/>
          <w:p w:rsidR="00AF1CB5" w:rsidRDefault="00AF1CB5" w:rsidP="00AF1CB5">
            <w:pPr>
              <w:jc w:val="center"/>
              <w:rPr>
                <w:b/>
              </w:rPr>
            </w:pPr>
          </w:p>
          <w:p w:rsidR="00AF1CB5" w:rsidRPr="00AF1CB5" w:rsidRDefault="005C243D" w:rsidP="00AF1CB5">
            <w:pPr>
              <w:jc w:val="center"/>
              <w:rPr>
                <w:b/>
              </w:rPr>
            </w:pPr>
            <w:r w:rsidRPr="00AF1CB5">
              <w:rPr>
                <w:b/>
              </w:rPr>
              <w:t>ADMINISTRATIVE INSTRUCTION (MI</w:t>
            </w:r>
            <w:proofErr w:type="gramStart"/>
            <w:r w:rsidRPr="00AF1CB5">
              <w:rPr>
                <w:b/>
              </w:rPr>
              <w:t>)  NO</w:t>
            </w:r>
            <w:proofErr w:type="gramEnd"/>
            <w:r w:rsidRPr="00AF1CB5">
              <w:rPr>
                <w:b/>
              </w:rPr>
              <w:t xml:space="preserve">. </w:t>
            </w:r>
            <w:r w:rsidRPr="00DD05F0">
              <w:rPr>
                <w:b/>
                <w:color w:val="FF0000"/>
              </w:rPr>
              <w:t>XX</w:t>
            </w:r>
            <w:r w:rsidRPr="00AF1CB5">
              <w:rPr>
                <w:b/>
              </w:rPr>
              <w:t xml:space="preserve">/2016 </w:t>
            </w:r>
            <w:r w:rsidR="00AF1CB5">
              <w:rPr>
                <w:b/>
              </w:rPr>
              <w:t>ON AMENDING AND SU</w:t>
            </w:r>
            <w:r w:rsidR="00AF1CB5" w:rsidRPr="00AF1CB5">
              <w:rPr>
                <w:b/>
              </w:rPr>
              <w:t xml:space="preserve">PPLEMENTATION OF </w:t>
            </w:r>
            <w:r w:rsidR="00AF1CB5" w:rsidRPr="00AF1CB5">
              <w:rPr>
                <w:rStyle w:val="hps"/>
                <w:b/>
                <w:lang w:val="en"/>
              </w:rPr>
              <w:t>ADMINISTRATIVE INSTRUCTION</w:t>
            </w:r>
            <w:r w:rsidR="00AF1CB5" w:rsidRPr="00AF1CB5">
              <w:rPr>
                <w:b/>
                <w:lang w:val="en"/>
              </w:rPr>
              <w:t xml:space="preserve"> </w:t>
            </w:r>
            <w:r w:rsidR="00AF1CB5" w:rsidRPr="00AF1CB5">
              <w:rPr>
                <w:rStyle w:val="hps"/>
                <w:b/>
                <w:lang w:val="en"/>
              </w:rPr>
              <w:t>NO</w:t>
            </w:r>
            <w:r w:rsidR="00AF1CB5" w:rsidRPr="00AF1CB5">
              <w:rPr>
                <w:b/>
                <w:lang w:val="en"/>
              </w:rPr>
              <w:t xml:space="preserve"> </w:t>
            </w:r>
            <w:r w:rsidR="00AF1CB5" w:rsidRPr="00AF1CB5">
              <w:rPr>
                <w:rStyle w:val="hps"/>
                <w:b/>
                <w:lang w:val="en"/>
              </w:rPr>
              <w:t>4/2012</w:t>
            </w:r>
            <w:r w:rsidR="00AF1CB5" w:rsidRPr="00AF1CB5">
              <w:rPr>
                <w:b/>
                <w:lang w:val="en"/>
              </w:rPr>
              <w:br/>
            </w:r>
            <w:r w:rsidR="00AF1CB5" w:rsidRPr="00AF1CB5">
              <w:rPr>
                <w:rStyle w:val="hps"/>
                <w:b/>
                <w:lang w:val="en"/>
              </w:rPr>
              <w:t>FOR ISSUING</w:t>
            </w:r>
            <w:r w:rsidR="00AF1CB5" w:rsidRPr="00AF1CB5">
              <w:rPr>
                <w:b/>
                <w:lang w:val="en"/>
              </w:rPr>
              <w:t xml:space="preserve"> </w:t>
            </w:r>
            <w:r w:rsidR="00AF1CB5" w:rsidRPr="00AF1CB5">
              <w:rPr>
                <w:rStyle w:val="hps"/>
                <w:b/>
                <w:lang w:val="en"/>
              </w:rPr>
              <w:t>OF</w:t>
            </w:r>
            <w:r w:rsidR="00AF1CB5" w:rsidRPr="00AF1CB5">
              <w:rPr>
                <w:b/>
                <w:lang w:val="en"/>
              </w:rPr>
              <w:t xml:space="preserve"> SECURITY </w:t>
            </w:r>
            <w:r w:rsidR="00AF1CB5" w:rsidRPr="00AF1CB5">
              <w:rPr>
                <w:rStyle w:val="hps"/>
                <w:b/>
                <w:lang w:val="en"/>
              </w:rPr>
              <w:t>CERTIFICATES AND</w:t>
            </w:r>
            <w:r w:rsidR="00AF1CB5" w:rsidRPr="00AF1CB5">
              <w:rPr>
                <w:b/>
                <w:lang w:val="en"/>
              </w:rPr>
              <w:t xml:space="preserve"> </w:t>
            </w:r>
            <w:r w:rsidR="00AF1CB5" w:rsidRPr="00AF1CB5">
              <w:rPr>
                <w:rStyle w:val="hps"/>
                <w:b/>
                <w:lang w:val="en"/>
              </w:rPr>
              <w:t>SECURITY</w:t>
            </w:r>
            <w:r w:rsidR="00AF1CB5" w:rsidRPr="00AF1CB5">
              <w:rPr>
                <w:b/>
                <w:lang w:val="en"/>
              </w:rPr>
              <w:t xml:space="preserve"> </w:t>
            </w:r>
            <w:r w:rsidR="00AF1CB5" w:rsidRPr="00AF1CB5">
              <w:rPr>
                <w:rStyle w:val="hps"/>
                <w:b/>
                <w:lang w:val="en"/>
              </w:rPr>
              <w:t>AUTHORIZATION</w:t>
            </w:r>
            <w:r w:rsidR="00AF1CB5" w:rsidRPr="00AF1CB5">
              <w:rPr>
                <w:b/>
                <w:lang w:val="en"/>
              </w:rPr>
              <w:t xml:space="preserve"> FOR</w:t>
            </w:r>
            <w:r w:rsidR="00AF1CB5" w:rsidRPr="00AF1CB5">
              <w:rPr>
                <w:rStyle w:val="hps"/>
                <w:b/>
                <w:lang w:val="en"/>
              </w:rPr>
              <w:t xml:space="preserve"> RAILWAY UNDERTAKINGS AND INFRASTRUCTURE MANAGERS</w:t>
            </w:r>
            <w:r w:rsidR="00AF1CB5" w:rsidRPr="00AF1CB5">
              <w:rPr>
                <w:b/>
                <w:lang w:val="en"/>
              </w:rPr>
              <w:t xml:space="preserve"> </w:t>
            </w:r>
          </w:p>
          <w:p w:rsidR="00AF1CB5" w:rsidRDefault="00AF1CB5">
            <w:pPr>
              <w:jc w:val="center"/>
              <w:rPr>
                <w:b/>
              </w:rPr>
            </w:pPr>
          </w:p>
          <w:p w:rsidR="00AF1CB5" w:rsidRDefault="00AF1CB5">
            <w:pPr>
              <w:jc w:val="center"/>
              <w:rPr>
                <w:b/>
              </w:rPr>
            </w:pPr>
          </w:p>
          <w:p w:rsidR="005C243D" w:rsidRDefault="005C243D">
            <w:pPr>
              <w:rPr>
                <w:b/>
              </w:rPr>
            </w:pPr>
          </w:p>
          <w:p w:rsidR="000E6E6B" w:rsidRDefault="000E6E6B">
            <w:pPr>
              <w:rPr>
                <w:b/>
              </w:rPr>
            </w:pPr>
          </w:p>
          <w:p w:rsidR="000E6E6B" w:rsidRDefault="000E6E6B">
            <w:pPr>
              <w:rPr>
                <w:b/>
              </w:rPr>
            </w:pPr>
          </w:p>
          <w:p w:rsidR="000E6E6B" w:rsidRDefault="000E6E6B">
            <w:pPr>
              <w:rPr>
                <w:b/>
              </w:rPr>
            </w:pPr>
          </w:p>
          <w:p w:rsidR="005C243D" w:rsidRDefault="005C243D">
            <w:pPr>
              <w:jc w:val="center"/>
              <w:rPr>
                <w:b/>
              </w:rPr>
            </w:pPr>
            <w:r>
              <w:rPr>
                <w:b/>
              </w:rPr>
              <w:t>Article 1</w:t>
            </w:r>
          </w:p>
          <w:p w:rsidR="005C243D" w:rsidRDefault="005C243D">
            <w:pPr>
              <w:jc w:val="center"/>
              <w:rPr>
                <w:rStyle w:val="hps"/>
              </w:rPr>
            </w:pPr>
            <w:r>
              <w:rPr>
                <w:rStyle w:val="hps"/>
                <w:b/>
              </w:rPr>
              <w:t>Purpose</w:t>
            </w:r>
          </w:p>
          <w:p w:rsidR="005C243D" w:rsidRDefault="005C243D">
            <w:pPr>
              <w:jc w:val="center"/>
              <w:rPr>
                <w:rStyle w:val="hps"/>
                <w:b/>
              </w:rPr>
            </w:pPr>
          </w:p>
          <w:p w:rsidR="005C243D" w:rsidRDefault="00017161">
            <w:pPr>
              <w:rPr>
                <w:rStyle w:val="hps"/>
              </w:rPr>
            </w:pPr>
            <w:r>
              <w:rPr>
                <w:rStyle w:val="hps"/>
              </w:rPr>
              <w:t xml:space="preserve">The purpose of this Administrative Instruction is amending and supplementation </w:t>
            </w:r>
            <w:r w:rsidR="00DB13C9">
              <w:rPr>
                <w:rStyle w:val="hps"/>
              </w:rPr>
              <w:t>of Administrative Instruction no</w:t>
            </w:r>
            <w:bookmarkStart w:id="1" w:name="_GoBack"/>
            <w:bookmarkEnd w:id="1"/>
            <w:r>
              <w:rPr>
                <w:rStyle w:val="hps"/>
              </w:rPr>
              <w:t>. 4/2012 for issuing of security certificates and security authorization for railway undertakings and infrastructure managers.</w:t>
            </w:r>
          </w:p>
          <w:p w:rsidR="00017161" w:rsidRPr="00017161" w:rsidRDefault="00017161">
            <w:pPr>
              <w:rPr>
                <w:rStyle w:val="hps"/>
              </w:rPr>
            </w:pPr>
          </w:p>
          <w:p w:rsidR="005C243D" w:rsidRDefault="005C243D">
            <w:pPr>
              <w:jc w:val="center"/>
              <w:rPr>
                <w:rStyle w:val="hps"/>
                <w:b/>
              </w:rPr>
            </w:pPr>
            <w:r>
              <w:rPr>
                <w:b/>
              </w:rPr>
              <w:t>Article 2</w:t>
            </w:r>
          </w:p>
          <w:p w:rsidR="005C243D" w:rsidRDefault="00017161">
            <w:pPr>
              <w:jc w:val="center"/>
            </w:pPr>
            <w:r>
              <w:rPr>
                <w:rStyle w:val="hps"/>
                <w:b/>
              </w:rPr>
              <w:t xml:space="preserve">Scope </w:t>
            </w:r>
          </w:p>
          <w:p w:rsidR="005C243D" w:rsidRDefault="005C243D">
            <w:pPr>
              <w:jc w:val="center"/>
              <w:rPr>
                <w:b/>
              </w:rPr>
            </w:pPr>
          </w:p>
          <w:p w:rsidR="00017161" w:rsidRDefault="00017161" w:rsidP="00017161">
            <w:pPr>
              <w:rPr>
                <w:rStyle w:val="hps"/>
              </w:rPr>
            </w:pPr>
            <w:r>
              <w:t>The provisions of this Administrative Instruction apply to railway undertakings</w:t>
            </w:r>
            <w:r>
              <w:rPr>
                <w:rStyle w:val="hps"/>
              </w:rPr>
              <w:t>, infrastructure managers and Railway Regulatory Authority (RRA).</w:t>
            </w:r>
          </w:p>
          <w:p w:rsidR="00017161" w:rsidRPr="00017161" w:rsidRDefault="00017161" w:rsidP="00017161"/>
          <w:p w:rsidR="00017161" w:rsidRDefault="00017161">
            <w:pPr>
              <w:jc w:val="center"/>
              <w:rPr>
                <w:b/>
              </w:rPr>
            </w:pPr>
          </w:p>
          <w:p w:rsidR="005C243D" w:rsidRDefault="005C243D">
            <w:pPr>
              <w:jc w:val="center"/>
              <w:rPr>
                <w:b/>
              </w:rPr>
            </w:pPr>
            <w:r>
              <w:rPr>
                <w:b/>
              </w:rPr>
              <w:t>Article 3</w:t>
            </w:r>
          </w:p>
          <w:p w:rsidR="00B23E3F" w:rsidRDefault="00B23E3F">
            <w:pPr>
              <w:jc w:val="center"/>
              <w:rPr>
                <w:b/>
              </w:rPr>
            </w:pPr>
          </w:p>
          <w:p w:rsidR="00B23E3F" w:rsidRDefault="00753DB2" w:rsidP="00B23E3F">
            <w:proofErr w:type="spellStart"/>
            <w:r>
              <w:t>Član</w:t>
            </w:r>
            <w:proofErr w:type="spellEnd"/>
            <w:r>
              <w:t xml:space="preserve"> 11 </w:t>
            </w:r>
            <w:proofErr w:type="spellStart"/>
            <w:r>
              <w:t>bazičnog</w:t>
            </w:r>
            <w:proofErr w:type="spellEnd"/>
            <w:r>
              <w:t xml:space="preserve"> </w:t>
            </w:r>
            <w:proofErr w:type="spellStart"/>
            <w:r>
              <w:t>upustva</w:t>
            </w:r>
            <w:proofErr w:type="spellEnd"/>
            <w:r>
              <w:t xml:space="preserve"> </w:t>
            </w:r>
            <w:proofErr w:type="spellStart"/>
            <w:r>
              <w:t>reč</w:t>
            </w:r>
            <w:proofErr w:type="spellEnd"/>
            <w:r>
              <w:t xml:space="preserve"> </w:t>
            </w:r>
            <w:proofErr w:type="gramStart"/>
            <w:r>
              <w:t xml:space="preserve">“ </w:t>
            </w:r>
            <w:proofErr w:type="spellStart"/>
            <w:r>
              <w:t>troje</w:t>
            </w:r>
            <w:proofErr w:type="spellEnd"/>
            <w:proofErr w:type="gramEnd"/>
            <w:r>
              <w:t xml:space="preserve"> (3)” </w:t>
            </w:r>
            <w:proofErr w:type="spellStart"/>
            <w:r>
              <w:t>zamenjuje</w:t>
            </w:r>
            <w:proofErr w:type="spellEnd"/>
            <w:r>
              <w:t xml:space="preserve"> se </w:t>
            </w:r>
            <w:proofErr w:type="spellStart"/>
            <w:r>
              <w:t>rečju</w:t>
            </w:r>
            <w:proofErr w:type="spellEnd"/>
            <w:r>
              <w:t xml:space="preserve"> “pet (5)”.</w:t>
            </w:r>
          </w:p>
          <w:p w:rsidR="00017161" w:rsidRPr="00B23E3F" w:rsidRDefault="00017161" w:rsidP="00B23E3F"/>
          <w:p w:rsidR="005C243D" w:rsidRDefault="00017161">
            <w:pPr>
              <w:jc w:val="center"/>
              <w:rPr>
                <w:b/>
              </w:rPr>
            </w:pPr>
            <w:r>
              <w:rPr>
                <w:b/>
              </w:rPr>
              <w:t>Article 4</w:t>
            </w:r>
          </w:p>
          <w:p w:rsidR="005C243D" w:rsidRDefault="005C243D">
            <w:pPr>
              <w:jc w:val="center"/>
              <w:rPr>
                <w:b/>
              </w:rPr>
            </w:pPr>
            <w:r>
              <w:rPr>
                <w:b/>
              </w:rPr>
              <w:t>Entry into force</w:t>
            </w:r>
          </w:p>
          <w:p w:rsidR="005C243D" w:rsidRDefault="005C243D">
            <w:pPr>
              <w:rPr>
                <w:b/>
              </w:rPr>
            </w:pPr>
          </w:p>
          <w:p w:rsidR="005C243D" w:rsidRDefault="005C243D">
            <w:r>
              <w:t>This Administrative Instruction shall enter into force on the seven (7) day from the day of its signature by the Minister.</w:t>
            </w:r>
          </w:p>
          <w:p w:rsidR="005C243D" w:rsidRDefault="005C243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5C243D" w:rsidRDefault="005C24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</w:p>
          <w:p w:rsidR="005C243D" w:rsidRDefault="005C243D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5C243D" w:rsidRDefault="005C243D">
            <w:r>
              <w:t xml:space="preserve">                                      Lutfi ZHARKU,</w:t>
            </w:r>
          </w:p>
          <w:p w:rsidR="005C243D" w:rsidRDefault="005C243D">
            <w:r>
              <w:t xml:space="preserve">                                      _____________   </w:t>
            </w:r>
          </w:p>
          <w:p w:rsidR="005C243D" w:rsidRDefault="005C243D">
            <w:pPr>
              <w:jc w:val="right"/>
            </w:pPr>
            <w:r>
              <w:t>Minister of Ministry of Infrastructure</w:t>
            </w:r>
          </w:p>
          <w:p w:rsidR="005C243D" w:rsidRDefault="005C243D"/>
          <w:p w:rsidR="005C243D" w:rsidRDefault="005C243D">
            <w:r>
              <w:t xml:space="preserve">Date ________2015.   </w:t>
            </w:r>
          </w:p>
          <w:p w:rsidR="005C243D" w:rsidRDefault="005C243D">
            <w:pPr>
              <w:rPr>
                <w:b/>
              </w:rPr>
            </w:pPr>
          </w:p>
          <w:p w:rsidR="005C243D" w:rsidRDefault="005C243D">
            <w:r>
              <w:t xml:space="preserve">                                                                                                                        </w:t>
            </w:r>
          </w:p>
          <w:p w:rsidR="005C243D" w:rsidRDefault="005C243D"/>
          <w:p w:rsidR="005C243D" w:rsidRDefault="005C243D"/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43D" w:rsidRDefault="005C243D">
            <w:pPr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Ministar infrastructure na osnovu čla</w:t>
            </w:r>
            <w:r w:rsidR="00DD05F0">
              <w:rPr>
                <w:lang w:val="sr-Latn-BA"/>
              </w:rPr>
              <w:t>na 8. stav 1.2., člana 46, 49 i člana 104</w:t>
            </w:r>
            <w:r>
              <w:rPr>
                <w:lang w:val="sr-Latn-BA"/>
              </w:rPr>
              <w:t xml:space="preserve"> Zakona o Kosovskim Zeleznicama, Br. 04/L-063, ( Slu</w:t>
            </w:r>
            <w:r>
              <w:rPr>
                <w:rFonts w:ascii="Arial" w:hAnsi="Arial" w:cs="Arial"/>
                <w:lang w:val="sr-Latn-BA"/>
              </w:rPr>
              <w:t>ž</w:t>
            </w:r>
            <w:r>
              <w:rPr>
                <w:lang w:val="sr-Latn-BA"/>
              </w:rPr>
              <w:t xml:space="preserve">beni list Republike Kosova, br.28/2011, Decembar 2011), člana 8. stav 1.4. Pravilnika o administrativnim odgovornostima Ureda premijera i ministarstvava, br.02/2011 I član 38 stav 6 Pravilnika o radu Vlade Republike Kosova, br.09/2011 (Službenilist Republike </w:t>
            </w:r>
            <w:r w:rsidR="00DD05F0">
              <w:rPr>
                <w:lang w:val="sr-Latn-BA"/>
              </w:rPr>
              <w:t>Kosova, br.15 od 12.09.2011.)</w:t>
            </w:r>
          </w:p>
          <w:p w:rsidR="005C243D" w:rsidRDefault="005C243D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</w:p>
          <w:p w:rsidR="00DD05F0" w:rsidRDefault="00DD05F0">
            <w:pPr>
              <w:rPr>
                <w:lang w:val="sr-Latn-BA"/>
              </w:rPr>
            </w:pPr>
          </w:p>
          <w:p w:rsidR="000E6E6B" w:rsidRDefault="000E6E6B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  <w:r>
              <w:rPr>
                <w:lang w:val="sr-Latn-BA"/>
              </w:rPr>
              <w:t>Donosi:</w:t>
            </w:r>
          </w:p>
          <w:p w:rsidR="005C243D" w:rsidRDefault="005C243D">
            <w:pPr>
              <w:rPr>
                <w:lang w:val="sr-Latn-BA"/>
              </w:rPr>
            </w:pPr>
          </w:p>
          <w:p w:rsidR="00AF1CB5" w:rsidRDefault="00AF1CB5">
            <w:pPr>
              <w:rPr>
                <w:lang w:val="sr-Latn-BA"/>
              </w:rPr>
            </w:pPr>
          </w:p>
          <w:p w:rsidR="00AF1CB5" w:rsidRPr="00AF1CB5" w:rsidRDefault="005C243D" w:rsidP="00AF1CB5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ADMINISTRATIVNO UPUTSTVO (MI)   BR.</w:t>
            </w:r>
            <w:r>
              <w:rPr>
                <w:b/>
                <w:color w:val="FF0000"/>
                <w:lang w:val="sr-Latn-BA"/>
              </w:rPr>
              <w:t>XX</w:t>
            </w:r>
            <w:r>
              <w:rPr>
                <w:b/>
                <w:lang w:val="sr-Latn-BA"/>
              </w:rPr>
              <w:t xml:space="preserve">/2016 ZA </w:t>
            </w:r>
            <w:r w:rsidR="00AF1CB5">
              <w:rPr>
                <w:b/>
                <w:lang w:val="sr-Latn-BA"/>
              </w:rPr>
              <w:t xml:space="preserve">IZMENU I DOPUNU </w:t>
            </w:r>
            <w:r w:rsidR="00AF1CB5">
              <w:rPr>
                <w:b/>
              </w:rPr>
              <w:t>ADMINISTRATIVNU UPUTSVO BR. 4/2012</w:t>
            </w:r>
          </w:p>
          <w:p w:rsidR="00AF1CB5" w:rsidRDefault="00173891" w:rsidP="00AF1CB5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ZA</w:t>
            </w:r>
            <w:r w:rsidR="00AF1CB5">
              <w:rPr>
                <w:b/>
                <w:bCs/>
                <w:iCs/>
              </w:rPr>
              <w:t xml:space="preserve"> IZDAVANJU CERTIFIKATA </w:t>
            </w:r>
            <w:r w:rsidR="00AF1CB5">
              <w:rPr>
                <w:b/>
                <w:bCs/>
                <w:iCs/>
              </w:rPr>
              <w:tab/>
              <w:t>O SIGURNOSTI I  OVLAŠĆENJA O SIGURNOSTI  ŽELJEZNIČKIM OPERATORIMA I MENADŽERIMA ŽELJEZNIČKE INFRASTRUKTURE</w:t>
            </w:r>
          </w:p>
          <w:p w:rsidR="00AF1CB5" w:rsidRDefault="00AF1CB5">
            <w:pPr>
              <w:jc w:val="center"/>
              <w:rPr>
                <w:b/>
                <w:lang w:val="sr-Latn-BA"/>
              </w:rPr>
            </w:pPr>
          </w:p>
          <w:p w:rsidR="000E6E6B" w:rsidRDefault="000E6E6B">
            <w:pPr>
              <w:jc w:val="center"/>
              <w:rPr>
                <w:b/>
                <w:lang w:val="sr-Latn-BA"/>
              </w:rPr>
            </w:pPr>
          </w:p>
          <w:p w:rsidR="000E6E6B" w:rsidRDefault="000E6E6B">
            <w:pPr>
              <w:jc w:val="center"/>
              <w:rPr>
                <w:b/>
                <w:lang w:val="sr-Latn-BA"/>
              </w:rPr>
            </w:pPr>
          </w:p>
          <w:p w:rsidR="000E6E6B" w:rsidRDefault="000E6E6B">
            <w:pPr>
              <w:jc w:val="center"/>
              <w:rPr>
                <w:b/>
                <w:lang w:val="sr-Latn-BA"/>
              </w:rPr>
            </w:pPr>
          </w:p>
          <w:p w:rsidR="00AF1CB5" w:rsidRDefault="00AF1CB5">
            <w:pPr>
              <w:jc w:val="center"/>
              <w:rPr>
                <w:b/>
                <w:lang w:val="sr-Latn-BA"/>
              </w:rPr>
            </w:pPr>
          </w:p>
          <w:p w:rsidR="00AF1CB5" w:rsidRDefault="00AF1CB5" w:rsidP="00DD05F0">
            <w:pPr>
              <w:rPr>
                <w:b/>
                <w:lang w:val="sr-Latn-BA"/>
              </w:rPr>
            </w:pPr>
          </w:p>
          <w:p w:rsidR="005C243D" w:rsidRDefault="005C243D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Član 1.</w:t>
            </w:r>
          </w:p>
          <w:p w:rsidR="005C243D" w:rsidRDefault="005C243D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Cilj</w:t>
            </w:r>
          </w:p>
          <w:p w:rsidR="005C243D" w:rsidRDefault="005C243D">
            <w:pPr>
              <w:pStyle w:val="NoSpacing"/>
              <w:rPr>
                <w:lang w:val="sr-Latn-BA"/>
              </w:rPr>
            </w:pPr>
          </w:p>
          <w:p w:rsidR="005C243D" w:rsidRDefault="00173891">
            <w:pPr>
              <w:rPr>
                <w:lang w:val="sr-Latn-BA"/>
              </w:rPr>
            </w:pPr>
            <w:r>
              <w:rPr>
                <w:lang w:val="sr-Latn-BA"/>
              </w:rPr>
              <w:t>Cilj ovog Administrativnog Upustva je izmjena i dopuna Administrativnog Upustva br. 4/2012 za izdavanju certifikata o sigurnosti i ovlascenja o sigurnosti željezničkim operatorima i menadžerima željezničke infrastrukture.</w:t>
            </w:r>
          </w:p>
          <w:p w:rsidR="00173891" w:rsidRDefault="00173891">
            <w:pPr>
              <w:rPr>
                <w:lang w:val="sr-Latn-BA"/>
              </w:rPr>
            </w:pPr>
          </w:p>
          <w:p w:rsidR="00DD05F0" w:rsidRDefault="00DD05F0">
            <w:pPr>
              <w:rPr>
                <w:lang w:val="sr-Latn-BA"/>
              </w:rPr>
            </w:pPr>
          </w:p>
          <w:p w:rsidR="005C243D" w:rsidRDefault="005C243D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Član 2.</w:t>
            </w:r>
          </w:p>
          <w:p w:rsidR="005C243D" w:rsidRDefault="0017389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Oblas sprovodenja</w:t>
            </w:r>
          </w:p>
          <w:p w:rsidR="005C243D" w:rsidRDefault="005C243D">
            <w:pPr>
              <w:pStyle w:val="NoSpacing"/>
              <w:rPr>
                <w:lang w:val="sr-Latn-BA"/>
              </w:rPr>
            </w:pPr>
          </w:p>
          <w:p w:rsidR="00173891" w:rsidRDefault="00173891">
            <w:pPr>
              <w:pStyle w:val="NoSpacing"/>
              <w:rPr>
                <w:bCs/>
              </w:rPr>
            </w:pPr>
            <w:r>
              <w:rPr>
                <w:lang w:val="sr-Latn-BA"/>
              </w:rPr>
              <w:t>Odredbe ovog administrativnog upustva primenjuju na željezničkim operatorima, menadžerima željezničke infrastrukture i</w:t>
            </w:r>
            <w:r w:rsidR="00DD05F0">
              <w:rPr>
                <w:lang w:val="sr-Latn-BA"/>
              </w:rPr>
              <w:t xml:space="preserve"> </w:t>
            </w:r>
            <w:r w:rsidR="00DD05F0" w:rsidRPr="00DD05F0">
              <w:rPr>
                <w:bCs/>
              </w:rPr>
              <w:t>Regulatorni autoritet željeznica (RAŽ)</w:t>
            </w:r>
            <w:r w:rsidR="00DD05F0">
              <w:rPr>
                <w:bCs/>
              </w:rPr>
              <w:t>.</w:t>
            </w:r>
          </w:p>
          <w:p w:rsidR="00DD05F0" w:rsidRDefault="00DD05F0">
            <w:pPr>
              <w:pStyle w:val="NoSpacing"/>
              <w:rPr>
                <w:bCs/>
              </w:rPr>
            </w:pPr>
          </w:p>
          <w:p w:rsidR="00DD05F0" w:rsidRDefault="00DD05F0">
            <w:pPr>
              <w:pStyle w:val="NoSpacing"/>
              <w:rPr>
                <w:lang w:val="sr-Latn-BA"/>
              </w:rPr>
            </w:pPr>
          </w:p>
          <w:p w:rsidR="005C243D" w:rsidRDefault="005C243D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Član 3.</w:t>
            </w:r>
          </w:p>
          <w:p w:rsidR="00753DB2" w:rsidRDefault="00753DB2">
            <w:pPr>
              <w:jc w:val="center"/>
              <w:rPr>
                <w:b/>
                <w:lang w:val="sr-Latn-BA"/>
              </w:rPr>
            </w:pPr>
          </w:p>
          <w:p w:rsidR="005C243D" w:rsidRPr="00DD05F0" w:rsidRDefault="00753DB2">
            <w:pPr>
              <w:rPr>
                <w:lang w:val="sr-Latn-BA"/>
              </w:rPr>
            </w:pPr>
            <w:r>
              <w:rPr>
                <w:lang w:val="sr-Latn-BA"/>
              </w:rPr>
              <w:t>Article 11 of basic Instruction the word “three (3)“ is replaced with the word “five (5)“.</w:t>
            </w:r>
          </w:p>
          <w:p w:rsidR="005C243D" w:rsidRDefault="00DD05F0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Član 4</w:t>
            </w:r>
          </w:p>
          <w:p w:rsidR="005C243D" w:rsidRDefault="005C243D">
            <w:pPr>
              <w:jc w:val="center"/>
              <w:rPr>
                <w:lang w:val="sr-Latn-BA"/>
              </w:rPr>
            </w:pPr>
            <w:r>
              <w:rPr>
                <w:b/>
                <w:lang w:val="sr-Latn-BA"/>
              </w:rPr>
              <w:t>Stupanje na snagu</w:t>
            </w:r>
          </w:p>
          <w:p w:rsidR="005C243D" w:rsidRDefault="005C243D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  <w:r>
              <w:rPr>
                <w:lang w:val="sr-Latn-BA"/>
              </w:rPr>
              <w:t>Ovo Administrativno upustvo stupa na snagu sedam (7) dana od dana potpisivanja od strane Ministra.</w:t>
            </w:r>
          </w:p>
          <w:p w:rsidR="005C243D" w:rsidRDefault="005C243D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                          Lutfi ZHARKU,</w:t>
            </w:r>
          </w:p>
          <w:p w:rsidR="005C243D" w:rsidRDefault="005C243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                          _____________ </w:t>
            </w:r>
          </w:p>
          <w:p w:rsidR="005C243D" w:rsidRDefault="005C243D">
            <w:pPr>
              <w:jc w:val="left"/>
              <w:rPr>
                <w:lang w:val="sr-Latn-BA"/>
              </w:rPr>
            </w:pPr>
            <w:r>
              <w:rPr>
                <w:lang w:val="sr-Latn-BA"/>
              </w:rPr>
              <w:t xml:space="preserve">       Ministar Ministarstva Infrastrukture </w:t>
            </w:r>
          </w:p>
          <w:p w:rsidR="005C243D" w:rsidRDefault="005C243D">
            <w:pPr>
              <w:rPr>
                <w:lang w:val="sr-Latn-BA"/>
              </w:rPr>
            </w:pPr>
          </w:p>
          <w:p w:rsidR="005C243D" w:rsidRDefault="005C243D">
            <w:pPr>
              <w:rPr>
                <w:lang w:val="sr-Latn-BA"/>
              </w:rPr>
            </w:pPr>
            <w:r>
              <w:rPr>
                <w:lang w:val="sr-Latn-BA"/>
              </w:rPr>
              <w:t>Datum __________2015</w:t>
            </w:r>
          </w:p>
          <w:p w:rsidR="005C243D" w:rsidRDefault="005C243D"/>
          <w:p w:rsidR="005C243D" w:rsidRDefault="005C243D"/>
        </w:tc>
      </w:tr>
    </w:tbl>
    <w:p w:rsidR="00E90477" w:rsidRDefault="00E90477"/>
    <w:sectPr w:rsidR="00E90477" w:rsidSect="005C2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347"/>
    <w:multiLevelType w:val="multilevel"/>
    <w:tmpl w:val="22E4E36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3D"/>
    <w:rsid w:val="00017161"/>
    <w:rsid w:val="000A1D87"/>
    <w:rsid w:val="000E6E6B"/>
    <w:rsid w:val="00173891"/>
    <w:rsid w:val="005C243D"/>
    <w:rsid w:val="00617A08"/>
    <w:rsid w:val="00753DB2"/>
    <w:rsid w:val="00956018"/>
    <w:rsid w:val="00AF1CB5"/>
    <w:rsid w:val="00B23E3F"/>
    <w:rsid w:val="00DB13C9"/>
    <w:rsid w:val="00DD05F0"/>
    <w:rsid w:val="00E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43D"/>
    <w:rPr>
      <w:rFonts w:ascii="Courier New" w:eastAsia="Times New Roman" w:hAnsi="Courier New" w:cs="Courier New"/>
      <w:sz w:val="20"/>
      <w:szCs w:val="20"/>
      <w:lang w:val="sq-AL" w:eastAsia="sq-AL"/>
    </w:rPr>
  </w:style>
  <w:style w:type="paragraph" w:styleId="NoSpacing">
    <w:name w:val="No Spacing"/>
    <w:uiPriority w:val="1"/>
    <w:qFormat/>
    <w:rsid w:val="005C2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C243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5C243D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hps">
    <w:name w:val="hps"/>
    <w:basedOn w:val="DefaultParagraphFont"/>
    <w:rsid w:val="005C243D"/>
  </w:style>
  <w:style w:type="table" w:styleId="TableGrid">
    <w:name w:val="Table Grid"/>
    <w:basedOn w:val="TableNormal"/>
    <w:uiPriority w:val="59"/>
    <w:rsid w:val="005C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43D"/>
    <w:rPr>
      <w:rFonts w:ascii="Courier New" w:eastAsia="Times New Roman" w:hAnsi="Courier New" w:cs="Courier New"/>
      <w:sz w:val="20"/>
      <w:szCs w:val="20"/>
      <w:lang w:val="sq-AL" w:eastAsia="sq-AL"/>
    </w:rPr>
  </w:style>
  <w:style w:type="paragraph" w:styleId="NoSpacing">
    <w:name w:val="No Spacing"/>
    <w:uiPriority w:val="1"/>
    <w:qFormat/>
    <w:rsid w:val="005C2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C243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5C243D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hps">
    <w:name w:val="hps"/>
    <w:basedOn w:val="DefaultParagraphFont"/>
    <w:rsid w:val="005C243D"/>
  </w:style>
  <w:style w:type="table" w:styleId="TableGrid">
    <w:name w:val="Table Grid"/>
    <w:basedOn w:val="TableNormal"/>
    <w:uiPriority w:val="59"/>
    <w:rsid w:val="005C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Halilaj</dc:creator>
  <cp:lastModifiedBy>Martin Halilaj</cp:lastModifiedBy>
  <cp:revision>4</cp:revision>
  <dcterms:created xsi:type="dcterms:W3CDTF">2016-05-20T07:55:00Z</dcterms:created>
  <dcterms:modified xsi:type="dcterms:W3CDTF">2016-05-20T09:39:00Z</dcterms:modified>
</cp:coreProperties>
</file>