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22E2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i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Infrastrukturës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Rrugore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B03A45" w:rsidRPr="00B03A45">
        <w:rPr>
          <w:rFonts w:ascii="Times New Roman" w:hAnsi="Times New Roman"/>
          <w:b/>
          <w:bCs/>
          <w:sz w:val="18"/>
          <w:szCs w:val="18"/>
          <w:u w:val="single"/>
        </w:rPr>
        <w:t>Departman putne infrastrukture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>Udhëheqës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Divizionit të Zhvillimit të Rrjetit Rrugor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B03A45" w:rsidRPr="00B03A45">
        <w:rPr>
          <w:rFonts w:ascii="Times New Roman" w:hAnsi="Times New Roman"/>
          <w:b/>
          <w:bCs/>
          <w:sz w:val="18"/>
          <w:szCs w:val="18"/>
          <w:u w:val="single"/>
        </w:rPr>
        <w:t>Rukovodilac Divizije za razvoj putne mreže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Drejtues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dy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gjashtë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6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B03A45" w:rsidRPr="00B03A45">
        <w:rPr>
          <w:rFonts w:ascii="Times New Roman" w:hAnsi="Times New Roman"/>
          <w:b/>
          <w:sz w:val="18"/>
          <w:szCs w:val="18"/>
          <w:u w:val="single"/>
        </w:rPr>
        <w:t xml:space="preserve">Upravni Nivo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 stepen Plate </w:t>
      </w:r>
      <w:r w:rsidR="00451414">
        <w:rPr>
          <w:rFonts w:ascii="Euphemia" w:hAnsi="Euphemia"/>
          <w:b/>
          <w:sz w:val="18"/>
          <w:szCs w:val="18"/>
          <w:u w:val="single"/>
        </w:rPr>
        <w:t>š</w:t>
      </w:r>
      <w:r w:rsidR="00451414">
        <w:rPr>
          <w:rFonts w:ascii="Times New Roman" w:hAnsi="Times New Roman"/>
          <w:b/>
          <w:sz w:val="18"/>
          <w:szCs w:val="18"/>
          <w:u w:val="single"/>
        </w:rPr>
        <w:t>est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(6)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(BKK 9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1E66F0" w:rsidRPr="001E66F0">
        <w:rPr>
          <w:rFonts w:ascii="Times New Roman" w:hAnsi="Times New Roman"/>
          <w:b/>
          <w:sz w:val="18"/>
          <w:szCs w:val="18"/>
          <w:u w:val="single"/>
        </w:rPr>
        <w:t>RN0000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2106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Propozon dhe harton strategjinë (afatshkurtre,afatmesme dhe afatgjate) të zhvillimit të rrjetit të infrastrukturës rrugore 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Përcjellë dhe zbaton standardet teknike nga lëmi e infrastrukturës rrugore 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Harton programet e mbrojtjes së mjedisit gjatë ndërtimit dhe shfrytëzimit të rrjetit rrugor të Kosovës </w:t>
      </w:r>
    </w:p>
    <w:p w:rsidR="00964E57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Mbikëqyrë implementimin e ligjeve dhe udhëzimeve administrative të mbrojtjes së mjedisit gjatë implementimit të projekteve në infrastrukturën rrugore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Përgatitë raporte dhe analiza vjetore për realizimin e programeve të sigurisë së komunikacionit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Propozon zgjidhje për përmirësimin e sigurisë së komunikacionit duke përfshirë auditimin e sigurisë rrugore dhe inspektimin e sigurisë rrugore , në segmente të caktuara të rrjetit rrugorë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Përgatitë vlerësimet ekonomike për projekte në koordinim me institucionet financiare ndërkombëtare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Propozon masa për mbrojtjen e rrugëve dhe brezit rrugorë (mirëmbajtja e shtresës së poshtme e rrugës ,largimi i ujrave, mirëmbajtja e shtresës qarkulluese, mirëmbajtja e urave, mirëmbajtja e tuneleve, mirëmbajtja e mureve mbajtëse, mbrojtja dhe mirëmbajtja e vegjetacionit,mirëmbajtja e sinjalizimit rrugor etj.)</w:t>
      </w:r>
    </w:p>
    <w:p w:rsidR="00E660C4" w:rsidRPr="00B6234C" w:rsidRDefault="00E660C4" w:rsidP="00964E57">
      <w:pPr>
        <w:rPr>
          <w:rFonts w:ascii="Times New Roman" w:hAnsi="Times New Roman"/>
          <w:sz w:val="18"/>
          <w:szCs w:val="18"/>
        </w:rPr>
      </w:pPr>
    </w:p>
    <w:p w:rsidR="00964E57" w:rsidRPr="00B6234C" w:rsidRDefault="00964E57" w:rsidP="00964E57">
      <w:pPr>
        <w:rPr>
          <w:rFonts w:ascii="Times New Roman" w:hAnsi="Times New Roman"/>
          <w:sz w:val="18"/>
          <w:szCs w:val="18"/>
        </w:rPr>
      </w:pPr>
    </w:p>
    <w:p w:rsidR="006F25AB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Predlaže i izrađuje (kratkoročnu, srednjoročnu i dugoročnu) strategiju razvoja infrastrukture putne mreže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Prati i primenjuje tehničke standarde iz oblasti infrastrukture puteva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Izrađuje programe zaštite životne sredine prilikom izgradnje i korišćenja putne mreže Kosova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Nadgleda implementiranje zakona i administrativnih uredbi o zaštiti životne sredine tokom realizacije projekata infrastrukture puteva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Priprema godišnje izveštaje i godišnje analize o ostvarivanju programa bezbednosti saobračaja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Predlaže rešenja za poboljšavanje bezbednosti saobračaja uključujući reviziju i inspekcijsku kontrolu bezbednosti puteva na odredjenim segmentima putne mreže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Priprema ekonomske analize projekata u koordinaciji sa medjunarodnim financijskim institucijama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Predlaže mere zaštite puteva i putnog pojasa ( održavanje donjeg sloja puta, otklanjanje voda, održavanje prometne površine, održavanje mostova, tunela, zaštitnih zidova, zaštita i održavanje vegetacije, održavanje signalizacije puteva itd.)</w:t>
      </w:r>
    </w:p>
    <w:p w:rsidR="00335FA0" w:rsidRPr="00B6234C" w:rsidRDefault="00335FA0" w:rsidP="00335FA0">
      <w:pPr>
        <w:spacing w:after="120"/>
        <w:outlineLvl w:val="0"/>
        <w:rPr>
          <w:rFonts w:ascii="Times New Roman" w:hAnsi="Times New Roman"/>
          <w:bCs/>
          <w:sz w:val="18"/>
          <w:szCs w:val="18"/>
        </w:rPr>
      </w:pPr>
    </w:p>
    <w:p w:rsidR="00335FA0" w:rsidRPr="00335FA0" w:rsidRDefault="00335FA0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lastRenderedPageBreak/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6234C" w:rsidRPr="00F77AB5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36E4D" w:rsidRPr="006F25AB" w:rsidRDefault="006F25AB" w:rsidP="00B209E9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25AB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35FA0" w:rsidRPr="00335FA0">
        <w:rPr>
          <w:rFonts w:ascii="Times New Roman" w:hAnsi="Times New Roman"/>
          <w:b/>
          <w:sz w:val="18"/>
          <w:szCs w:val="18"/>
          <w:u w:val="single"/>
        </w:rPr>
        <w:t>Fakulteti Ekonomik, Inxhinier I komunikacionit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, Inxinier i Ndertimtarise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348CB" w:rsidRPr="006F25AB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Univerzitetska Diploma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–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 Ekonomskog</w:t>
      </w:r>
      <w:r w:rsidR="00B209E9">
        <w:rPr>
          <w:rFonts w:ascii="Times New Roman" w:hAnsi="Times New Roman"/>
          <w:b/>
          <w:sz w:val="18"/>
          <w:szCs w:val="18"/>
          <w:u w:val="single"/>
        </w:rPr>
        <w:t xml:space="preserve"> Fakulteta</w:t>
      </w:r>
      <w:r w:rsidR="00335FA0">
        <w:rPr>
          <w:rFonts w:ascii="Times New Roman" w:hAnsi="Times New Roman"/>
          <w:b/>
          <w:sz w:val="18"/>
          <w:szCs w:val="18"/>
          <w:u w:val="single"/>
        </w:rPr>
        <w:t>, Inženjer S</w:t>
      </w:r>
      <w:r w:rsidR="00335FA0" w:rsidRPr="00335FA0">
        <w:rPr>
          <w:rFonts w:ascii="Times New Roman" w:hAnsi="Times New Roman"/>
          <w:b/>
          <w:sz w:val="18"/>
          <w:szCs w:val="18"/>
          <w:u w:val="single"/>
        </w:rPr>
        <w:t>aobraćaja</w:t>
      </w:r>
      <w:r w:rsidR="00B209E9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B209E9" w:rsidRPr="00B209E9">
        <w:rPr>
          <w:rFonts w:ascii="Times New Roman" w:hAnsi="Times New Roman"/>
          <w:b/>
          <w:sz w:val="18"/>
          <w:szCs w:val="18"/>
          <w:u w:val="single"/>
        </w:rPr>
        <w:t>Građevinski Fakultet</w:t>
      </w:r>
      <w:r w:rsidR="009348CB" w:rsidRPr="006F2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F77AB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F77AB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F77AB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rshkruaj </w:t>
      </w:r>
      <w:r w:rsidR="00FB157D" w:rsidRPr="00F77AB5">
        <w:rPr>
          <w:rFonts w:ascii="Times New Roman" w:hAnsi="Times New Roman"/>
          <w:sz w:val="18"/>
          <w:szCs w:val="18"/>
        </w:rPr>
        <w:t>aftësit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,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rvojën</w:t>
      </w:r>
      <w:r w:rsidRPr="00F77AB5">
        <w:rPr>
          <w:rFonts w:ascii="Times New Roman" w:hAnsi="Times New Roman"/>
          <w:sz w:val="18"/>
          <w:szCs w:val="18"/>
        </w:rPr>
        <w:t xml:space="preserve"> dhe vetit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personale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jan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rkuara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munden m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qen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shiruara.</w:t>
      </w:r>
      <w:r w:rsidR="00FB157D" w:rsidRPr="00F77AB5">
        <w:rPr>
          <w:rFonts w:ascii="Times New Roman" w:hAnsi="Times New Roman"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to duhet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lidhje me 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objektive</w:t>
      </w:r>
      <w:r w:rsidR="00A8094F" w:rsidRPr="00F77AB5">
        <w:rPr>
          <w:rFonts w:ascii="Times New Roman" w:hAnsi="Times New Roman"/>
          <w:sz w:val="18"/>
          <w:szCs w:val="18"/>
        </w:rPr>
        <w:t>./(Opi</w:t>
      </w:r>
      <w:r w:rsidR="00435AD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sposobnost</w:t>
      </w:r>
      <w:r w:rsidR="00435ADB" w:rsidRPr="00F77AB5">
        <w:rPr>
          <w:rFonts w:ascii="Times New Roman" w:hAnsi="Times New Roman"/>
          <w:sz w:val="18"/>
          <w:szCs w:val="18"/>
        </w:rPr>
        <w:t>i, iskustvo i lič</w:t>
      </w:r>
      <w:r w:rsidR="00A8094F" w:rsidRPr="00F77AB5">
        <w:rPr>
          <w:rFonts w:ascii="Times New Roman" w:hAnsi="Times New Roman"/>
          <w:sz w:val="18"/>
          <w:szCs w:val="18"/>
        </w:rPr>
        <w:t>ne osobine koje se zahtevaju</w:t>
      </w:r>
      <w:r w:rsidR="00435ADB" w:rsidRPr="00F77AB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F77AB5">
        <w:rPr>
          <w:rFonts w:ascii="Times New Roman" w:hAnsi="Times New Roman"/>
          <w:sz w:val="18"/>
          <w:szCs w:val="18"/>
        </w:rPr>
        <w:t xml:space="preserve">eljne. 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435ADB" w:rsidRPr="00F77AB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F25AB" w:rsidRPr="00B6234C" w:rsidRDefault="006F25AB" w:rsidP="00ED290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964E57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Diplomë universitare Fakulteti Ekonomik, Inxhinier I komunikacionit</w:t>
      </w:r>
      <w:r w:rsidR="00B209E9">
        <w:rPr>
          <w:rFonts w:ascii="Times New Roman" w:hAnsi="Times New Roman"/>
          <w:sz w:val="18"/>
          <w:szCs w:val="18"/>
        </w:rPr>
        <w:t xml:space="preserve"> dhe Inxhinier i Ndertimtarise</w:t>
      </w:r>
      <w:r w:rsidRPr="00B6234C">
        <w:rPr>
          <w:rFonts w:ascii="Times New Roman" w:hAnsi="Times New Roman"/>
          <w:sz w:val="18"/>
          <w:szCs w:val="18"/>
        </w:rPr>
        <w:t xml:space="preserve"> 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Së paku  5  vite  pervoj pune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Kërkon njohuri të thella dhe të specializuara të fituara përmes shkollimit universitar  dhe trajnimeve përkatëse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Aftësi udhëheqëse, motivuese, komunikuese, menaxhim të performancës dhe aftësi për punë ekipore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Shfrytëzimin e Microsoft Office</w:t>
      </w: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B209E9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Univerzitetska Diploma - </w:t>
      </w:r>
      <w:r w:rsidR="00B209E9" w:rsidRPr="00B209E9">
        <w:rPr>
          <w:rFonts w:ascii="Times New Roman" w:hAnsi="Times New Roman"/>
          <w:sz w:val="18"/>
          <w:szCs w:val="18"/>
        </w:rPr>
        <w:t>Ekonomskog Fakulteta, Inženjer Saobraćaja, Građevinski Fakultet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Radno iskustvo najmanje 5 godina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Zahteva se duboko i specijalizovano znanje stečeno nakon univerzitetskog obrazovanja i odgovarajućih obuka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Rukovodilačke, motivacione, komunikacijske veštine, upravljanje performansom i sposobnosti za timski rad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Korišćenje Microsoft Office</w:t>
      </w:r>
    </w:p>
    <w:p w:rsidR="00ED290B" w:rsidRPr="00B6234C" w:rsidRDefault="00ED290B" w:rsidP="00ED290B">
      <w:pPr>
        <w:pStyle w:val="ListParagraph"/>
        <w:rPr>
          <w:rFonts w:ascii="Times New Roman" w:hAnsi="Times New Roman"/>
          <w:sz w:val="18"/>
          <w:szCs w:val="18"/>
        </w:rPr>
      </w:pPr>
    </w:p>
    <w:p w:rsidR="00335FA0" w:rsidRPr="00451414" w:rsidRDefault="00335FA0" w:rsidP="00451414">
      <w:pPr>
        <w:rPr>
          <w:rFonts w:ascii="Times New Roman" w:hAnsi="Times New Roman"/>
          <w:b/>
          <w:sz w:val="18"/>
          <w:szCs w:val="18"/>
        </w:rPr>
      </w:pP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B6234C" w:rsidRDefault="00B6234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6234C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18.07.2017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deri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25.07.2017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në ora 16:00/ od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18.07.2017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do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25.07.2017</w:t>
      </w:r>
      <w:bookmarkStart w:id="0" w:name="_GoBack"/>
      <w:bookmarkEnd w:id="0"/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u 16:00 časova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lastRenderedPageBreak/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68" w:rsidRDefault="001F1A68">
      <w:r>
        <w:separator/>
      </w:r>
    </w:p>
  </w:endnote>
  <w:endnote w:type="continuationSeparator" w:id="0">
    <w:p w:rsidR="001F1A68" w:rsidRDefault="001F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68" w:rsidRDefault="001F1A68">
      <w:r>
        <w:separator/>
      </w:r>
    </w:p>
  </w:footnote>
  <w:footnote w:type="continuationSeparator" w:id="0">
    <w:p w:rsidR="001F1A68" w:rsidRDefault="001F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8"/>
  </w:num>
  <w:num w:numId="15">
    <w:abstractNumId w:val="28"/>
  </w:num>
  <w:num w:numId="16">
    <w:abstractNumId w:val="26"/>
  </w:num>
  <w:num w:numId="17">
    <w:abstractNumId w:val="11"/>
  </w:num>
  <w:num w:numId="18">
    <w:abstractNumId w:val="2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24"/>
  </w:num>
  <w:num w:numId="28">
    <w:abstractNumId w:val="22"/>
  </w:num>
  <w:num w:numId="29">
    <w:abstractNumId w:val="4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A6DB2"/>
    <w:rsid w:val="001B4DA3"/>
    <w:rsid w:val="001B71C9"/>
    <w:rsid w:val="001C6168"/>
    <w:rsid w:val="001D0C84"/>
    <w:rsid w:val="001E1983"/>
    <w:rsid w:val="001E66F0"/>
    <w:rsid w:val="001F1A68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2035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2017-07-17T08:23:00Z</cp:lastPrinted>
  <dcterms:created xsi:type="dcterms:W3CDTF">2017-07-17T08:23:00Z</dcterms:created>
  <dcterms:modified xsi:type="dcterms:W3CDTF">2017-07-17T08:23:00Z</dcterms:modified>
</cp:coreProperties>
</file>