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Departamenti i Aviacionit Civil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376CD3" w:rsidRPr="00376CD3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Departman civilne avijacije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E958A1">
        <w:rPr>
          <w:rFonts w:ascii="Times New Roman" w:hAnsi="Times New Roman"/>
          <w:b/>
          <w:sz w:val="18"/>
          <w:szCs w:val="18"/>
          <w:u w:val="single"/>
          <w:lang w:val="fr-FR"/>
        </w:rPr>
        <w:t>Asistent/e i/e Administrativ/e</w:t>
      </w:r>
      <w:r w:rsidR="00E958A1" w:rsidRPr="00376CD3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E958A1" w:rsidRPr="00545F54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E958A1" w:rsidRPr="00376CD3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A</w:t>
      </w:r>
      <w:r w:rsidR="00E958A1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dministrativni Asistent/ica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C91F2B">
        <w:rPr>
          <w:rFonts w:ascii="Calibri" w:hAnsi="Calibri" w:cs="Calibri"/>
          <w:b/>
          <w:bCs/>
          <w:sz w:val="18"/>
          <w:szCs w:val="18"/>
        </w:rPr>
        <w:t>administrativ 4 grada 11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C3A07" w:rsidRPr="00685772">
        <w:rPr>
          <w:rFonts w:asciiTheme="minorHAnsi" w:hAnsiTheme="minorHAnsi"/>
          <w:b/>
          <w:sz w:val="18"/>
          <w:szCs w:val="18"/>
        </w:rPr>
        <w:t>Administrativni nivo –cetiri(4) stepen plate jedanaest (11)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376CD3">
        <w:rPr>
          <w:rFonts w:ascii="Calibri" w:hAnsi="Calibri" w:cs="Calibri"/>
          <w:b/>
          <w:sz w:val="18"/>
          <w:szCs w:val="18"/>
          <w:u w:val="single"/>
        </w:rPr>
        <w:t>AC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</w:t>
      </w:r>
      <w:r w:rsidR="00376CD3">
        <w:rPr>
          <w:rFonts w:ascii="Calibri" w:hAnsi="Calibri" w:cs="Calibri"/>
          <w:b/>
          <w:sz w:val="18"/>
          <w:szCs w:val="18"/>
          <w:u w:val="single"/>
        </w:rPr>
        <w:t>CA</w:t>
      </w:r>
      <w:r w:rsidR="003978D3">
        <w:rPr>
          <w:rFonts w:ascii="Calibri" w:hAnsi="Calibri" w:cs="Calibri"/>
          <w:b/>
          <w:sz w:val="18"/>
          <w:szCs w:val="18"/>
          <w:u w:val="single"/>
        </w:rPr>
        <w:t>-</w:t>
      </w:r>
      <w:r w:rsidR="00764C84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Kujdeset dhe është përgjegjëse për ruajtjen, kompletimin dhe klasifikimin e të gjitha ligjeve, rregulloreve, udhëzimeve, shkresave dhe tërë dokumentacionit tjetër në kuadër të Departamentit;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 xml:space="preserve">Pranon dhe regjistron të gjitha shkresat dhe dokumentet e ndryshme të cilat vijnë në adres të Departamentit si dhe bënë dorëzimin e tyre brenda departamentit dhe dorëzimin e të gjitha shkresave dhe dokumentacionit tjetër të adresuar jashtë departamentit;      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Pranon thirrjet telefonike dhe dërgesat tjera të adresuara në adresë të Departamentit si dhe bënë aranzhimin e takimeve të ndryshme për nevojat e Departamentit;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Bënë evidentimin e nevojave të Departamentit për të gjitha llojet e materialit dhe në bashkëpunim me shërbimin e kursimit, përkujdeset për furnizimin e Departamnetit me materialin e duhur;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Bënë hartimin e raporteve javore dhe periodike mbi punën e Departamentit të Aviacionit Civil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Kryen dhe detyra tjera në mbarvajtjen e punëve të Departamentit e me kërkesën e Drejtorit të Departamentit të Aviacionit Civil;</w:t>
      </w:r>
    </w:p>
    <w:p w:rsidR="00B36E4D" w:rsidRPr="00012462" w:rsidRDefault="00B36E4D" w:rsidP="009F3258">
      <w:pPr>
        <w:rPr>
          <w:rFonts w:ascii="Calibri" w:hAnsi="Calibri"/>
          <w:b/>
          <w:sz w:val="18"/>
          <w:szCs w:val="18"/>
        </w:rPr>
      </w:pPr>
    </w:p>
    <w:p w:rsidR="00356ED4" w:rsidRPr="00356ED4" w:rsidRDefault="00356ED4" w:rsidP="00356ED4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Brine se i odgovoran je za očuvanje, kompletiranje i klasifikaciji svih zakona, pravilnika, uredbi, spisa i druge dokumentacije u okviru Departmana)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Prima i evidentira sve dopise i dokumente upućene  i  prispjele u  Dep</w:t>
      </w:r>
      <w:r w:rsidR="00685772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artamanu te vrši  njihovu raspo</w:t>
      </w: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 xml:space="preserve">djelu adresatima te evidentira dopise i dokumente koje šalje departman.      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>Odgovara na telefonske pozive,  prima pošiljke upućene departmanu te aranžira sastanke u okviru departmana.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  <w:lang w:val="hr-HR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hr-HR"/>
        </w:rPr>
        <w:t>Evidentira potrebe Departmana  za  kancelarijskim materijalom i brine se o blagovremenom snabdevanju.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color w:val="000080"/>
          <w:sz w:val="18"/>
          <w:szCs w:val="18"/>
        </w:rPr>
      </w:pPr>
      <w:r w:rsidRPr="00356ED4">
        <w:rPr>
          <w:rFonts w:asciiTheme="minorHAnsi" w:hAnsiTheme="minorHAnsi"/>
          <w:b/>
          <w:color w:val="000000" w:themeColor="text1"/>
          <w:sz w:val="18"/>
          <w:szCs w:val="18"/>
          <w:lang w:val="pt-BR"/>
        </w:rPr>
        <w:t xml:space="preserve">Sastavlja nedjelne i mjesečne izvještaje o radu Departmana civilne avijacije </w:t>
      </w:r>
    </w:p>
    <w:p w:rsidR="00356ED4" w:rsidRPr="00356ED4" w:rsidRDefault="00356ED4" w:rsidP="00356ED4">
      <w:pPr>
        <w:pStyle w:val="ListParagraph"/>
        <w:numPr>
          <w:ilvl w:val="0"/>
          <w:numId w:val="29"/>
        </w:numPr>
        <w:rPr>
          <w:i/>
        </w:rPr>
      </w:pPr>
      <w:r w:rsidRPr="00356ED4">
        <w:rPr>
          <w:rFonts w:asciiTheme="minorHAnsi" w:hAnsiTheme="minorHAnsi"/>
          <w:b/>
          <w:sz w:val="18"/>
          <w:szCs w:val="18"/>
        </w:rPr>
        <w:t>Po ukazanoj potrebi i na zahtjev direktora  bbavlja i druge poslove od interesa Departmana</w:t>
      </w:r>
    </w:p>
    <w:p w:rsidR="00356ED4" w:rsidRPr="00356ED4" w:rsidRDefault="00356ED4" w:rsidP="00356ED4">
      <w:pPr>
        <w:spacing w:before="120"/>
        <w:rPr>
          <w:i/>
        </w:rPr>
      </w:pPr>
    </w:p>
    <w:p w:rsidR="00356ED4" w:rsidRPr="00D437BE" w:rsidRDefault="00356ED4" w:rsidP="00356ED4">
      <w:pPr>
        <w:rPr>
          <w:i/>
          <w:color w:val="00008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356ED4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Diplomë </w:t>
      </w:r>
      <w:r w:rsidR="00BE6DD6">
        <w:rPr>
          <w:rFonts w:ascii="Times New Roman" w:hAnsi="Times New Roman"/>
          <w:b/>
          <w:sz w:val="18"/>
          <w:szCs w:val="18"/>
          <w:u w:val="single"/>
          <w:lang w:val="pt-BR"/>
        </w:rPr>
        <w:t>universitare B</w:t>
      </w: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>achellor.</w:t>
      </w:r>
      <w:r w:rsidRPr="00356ED4">
        <w:rPr>
          <w:i/>
          <w:color w:val="FF0000"/>
          <w:sz w:val="23"/>
          <w:szCs w:val="23"/>
          <w:u w:val="single"/>
          <w:lang w:val="pt-BR"/>
        </w:rPr>
        <w:t xml:space="preserve"> 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="009449AE" w:rsidRPr="00356ED4">
        <w:rPr>
          <w:rFonts w:ascii="Calibri" w:hAnsi="Calibri"/>
          <w:b/>
          <w:sz w:val="18"/>
          <w:szCs w:val="18"/>
          <w:u w:val="single"/>
        </w:rPr>
        <w:t xml:space="preserve">Universitetska </w:t>
      </w:r>
      <w:r w:rsidR="008017F6" w:rsidRPr="00356ED4">
        <w:rPr>
          <w:rFonts w:ascii="Calibri" w:hAnsi="Calibri"/>
          <w:b/>
          <w:sz w:val="18"/>
          <w:szCs w:val="18"/>
          <w:u w:val="single"/>
        </w:rPr>
        <w:t>Diploma</w:t>
      </w:r>
      <w:r w:rsidR="007B00FA" w:rsidRPr="00356ED4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E6DD6">
        <w:rPr>
          <w:rFonts w:ascii="Calibri" w:hAnsi="Calibri"/>
          <w:b/>
          <w:sz w:val="18"/>
          <w:szCs w:val="18"/>
          <w:u w:val="single"/>
        </w:rPr>
        <w:t>B</w:t>
      </w:r>
      <w:r w:rsidR="00A25B19" w:rsidRPr="00356ED4">
        <w:rPr>
          <w:rFonts w:ascii="Calibri" w:hAnsi="Calibri"/>
          <w:b/>
          <w:sz w:val="18"/>
          <w:szCs w:val="18"/>
          <w:u w:val="single"/>
        </w:rPr>
        <w:t>achelor</w:t>
      </w:r>
      <w:r w:rsidR="00A25B19">
        <w:rPr>
          <w:rFonts w:ascii="Calibri" w:hAnsi="Calibri"/>
          <w:b/>
          <w:sz w:val="18"/>
          <w:szCs w:val="18"/>
        </w:rPr>
        <w:t xml:space="preserve">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102F1" w:rsidRDefault="00435ADB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Diplomë universitare</w:t>
      </w:r>
      <w:r w:rsidR="007B00FA" w:rsidRPr="00356ED4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356ED4">
        <w:rPr>
          <w:rFonts w:ascii="Calibri" w:hAnsi="Calibri"/>
          <w:b/>
          <w:sz w:val="18"/>
          <w:szCs w:val="18"/>
        </w:rPr>
        <w:t xml:space="preserve"> </w:t>
      </w:r>
      <w:r w:rsidR="002503E2" w:rsidRPr="00356ED4">
        <w:rPr>
          <w:rFonts w:asciiTheme="minorHAnsi" w:hAnsiTheme="minorHAnsi"/>
          <w:b/>
          <w:sz w:val="18"/>
          <w:szCs w:val="18"/>
        </w:rPr>
        <w:t>Ba</w:t>
      </w:r>
      <w:r w:rsidR="00241D7B" w:rsidRPr="00356ED4">
        <w:rPr>
          <w:rFonts w:asciiTheme="minorHAnsi" w:hAnsiTheme="minorHAnsi"/>
          <w:b/>
          <w:sz w:val="18"/>
          <w:szCs w:val="18"/>
        </w:rPr>
        <w:t>chellor</w:t>
      </w:r>
      <w:r w:rsidR="00DC6744" w:rsidRPr="00356ED4">
        <w:rPr>
          <w:rFonts w:asciiTheme="minorHAnsi" w:hAnsiTheme="minorHAnsi"/>
          <w:b/>
          <w:sz w:val="18"/>
          <w:szCs w:val="18"/>
        </w:rPr>
        <w:t xml:space="preserve"> </w:t>
      </w:r>
    </w:p>
    <w:p w:rsidR="007B00FA" w:rsidRPr="00C102F1" w:rsidRDefault="006B27A6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102F1">
        <w:rPr>
          <w:rFonts w:ascii="Calibri" w:hAnsi="Calibri"/>
          <w:b/>
          <w:sz w:val="18"/>
          <w:szCs w:val="18"/>
        </w:rPr>
        <w:t>Të ketë përvojë  punë</w:t>
      </w:r>
      <w:r w:rsidR="005857D0">
        <w:rPr>
          <w:rFonts w:ascii="Calibri" w:hAnsi="Calibri"/>
          <w:b/>
          <w:sz w:val="18"/>
          <w:szCs w:val="18"/>
        </w:rPr>
        <w:t xml:space="preserve"> 4</w:t>
      </w:r>
      <w:r w:rsidR="00DC6744" w:rsidRPr="00C102F1">
        <w:rPr>
          <w:rFonts w:ascii="Calibri" w:hAnsi="Calibri"/>
          <w:b/>
          <w:sz w:val="18"/>
          <w:szCs w:val="18"/>
        </w:rPr>
        <w:t xml:space="preserve"> </w:t>
      </w:r>
      <w:r w:rsidR="009449AE" w:rsidRPr="00C102F1">
        <w:rPr>
          <w:rFonts w:ascii="Calibri" w:hAnsi="Calibri"/>
          <w:b/>
          <w:sz w:val="18"/>
          <w:szCs w:val="18"/>
        </w:rPr>
        <w:t xml:space="preserve"> vite</w:t>
      </w:r>
      <w:r w:rsidR="00DC6744" w:rsidRPr="00C102F1">
        <w:rPr>
          <w:rFonts w:asciiTheme="minorHAnsi" w:hAnsiTheme="minorHAnsi"/>
          <w:b/>
          <w:sz w:val="18"/>
          <w:szCs w:val="18"/>
        </w:rPr>
        <w:t xml:space="preserve">, </w:t>
      </w:r>
      <w:r w:rsidR="00C102F1" w:rsidRPr="00C102F1">
        <w:rPr>
          <w:rFonts w:asciiTheme="minorHAnsi" w:hAnsiTheme="minorHAnsi"/>
          <w:b/>
          <w:i/>
          <w:sz w:val="18"/>
          <w:szCs w:val="18"/>
        </w:rPr>
        <w:t>në punë administrative.</w:t>
      </w:r>
    </w:p>
    <w:p w:rsidR="00241D7B" w:rsidRPr="00C102F1" w:rsidRDefault="00C102F1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102F1">
        <w:rPr>
          <w:rFonts w:asciiTheme="minorHAnsi" w:hAnsiTheme="minorHAnsi"/>
          <w:b/>
          <w:color w:val="000000" w:themeColor="text1"/>
          <w:sz w:val="18"/>
          <w:szCs w:val="18"/>
        </w:rPr>
        <w:t>Shkathtësitë kompjuterike (Windows, Outlook, Microsoft Works/Office, Excel, Internet),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7B00FA" w:rsidRPr="00C102F1" w:rsidRDefault="007B00FA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356ED4" w:rsidRPr="00356ED4" w:rsidRDefault="001E7FB3" w:rsidP="00356ED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Univerzitetska diploma, bachel</w:t>
      </w:r>
      <w:r w:rsidR="00EC3386" w:rsidRPr="00356ED4">
        <w:rPr>
          <w:rFonts w:ascii="Calibri" w:hAnsi="Calibri"/>
          <w:b/>
          <w:sz w:val="18"/>
          <w:szCs w:val="18"/>
        </w:rPr>
        <w:t xml:space="preserve">or </w:t>
      </w:r>
    </w:p>
    <w:p w:rsidR="007B00FA" w:rsidRPr="00356ED4" w:rsidRDefault="00EC3386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Theme="minorHAnsi" w:hAnsiTheme="minorHAnsi"/>
          <w:b/>
          <w:sz w:val="18"/>
          <w:szCs w:val="18"/>
        </w:rPr>
        <w:t xml:space="preserve">Najmanje  </w:t>
      </w:r>
      <w:r w:rsidR="005857D0">
        <w:rPr>
          <w:rFonts w:asciiTheme="minorHAnsi" w:hAnsiTheme="minorHAnsi"/>
          <w:b/>
          <w:sz w:val="18"/>
          <w:szCs w:val="18"/>
        </w:rPr>
        <w:t>4</w:t>
      </w:r>
      <w:r w:rsidR="00E958A1">
        <w:rPr>
          <w:rFonts w:asciiTheme="minorHAnsi" w:hAnsiTheme="minorHAnsi"/>
          <w:b/>
          <w:sz w:val="18"/>
          <w:szCs w:val="18"/>
        </w:rPr>
        <w:t xml:space="preserve"> </w:t>
      </w:r>
      <w:r w:rsidR="001E7FB3" w:rsidRPr="00356ED4">
        <w:rPr>
          <w:rFonts w:asciiTheme="minorHAnsi" w:hAnsiTheme="minorHAnsi"/>
          <w:b/>
          <w:sz w:val="18"/>
          <w:szCs w:val="18"/>
        </w:rPr>
        <w:t xml:space="preserve">godine radnog iskustva </w:t>
      </w:r>
    </w:p>
    <w:p w:rsidR="00C102F1" w:rsidRPr="00C102F1" w:rsidRDefault="00C102F1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102F1">
        <w:rPr>
          <w:rFonts w:asciiTheme="minorHAnsi" w:hAnsiTheme="minorHAnsi"/>
          <w:b/>
          <w:sz w:val="18"/>
          <w:szCs w:val="18"/>
        </w:rPr>
        <w:t xml:space="preserve">Poznavanje rada na kompjuteru ( Windovs, Microsoft Works Office, Excel,korišćenje interneta 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Izražene sposobosti komuniciranja ( usmeno i pismeno)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Inventivan i pažljiv 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7B00FA" w:rsidRPr="007B00FA" w:rsidRDefault="001E7FB3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Komunikativan, tolerantana i sposoban za racionalno korišćenje radnog vremena</w:t>
      </w:r>
      <w:r w:rsidR="007B00FA" w:rsidRPr="007B00FA">
        <w:rPr>
          <w:rFonts w:asciiTheme="minorHAnsi" w:hAnsiTheme="minorHAnsi"/>
          <w:b/>
          <w:sz w:val="18"/>
          <w:szCs w:val="18"/>
        </w:rPr>
        <w:t>,</w:t>
      </w:r>
    </w:p>
    <w:p w:rsidR="00C9449B" w:rsidRPr="007B00FA" w:rsidRDefault="00C9449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Odgovoran i svjestan za uredno obavljanje  poslova i zadataka.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ME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B91BDA">
        <w:rPr>
          <w:rFonts w:ascii="Calibri" w:hAnsi="Calibri" w:cs="Calibri"/>
          <w:b/>
          <w:sz w:val="18"/>
          <w:szCs w:val="18"/>
          <w:u w:val="single"/>
        </w:rPr>
        <w:t xml:space="preserve">TË CAKTUAR </w:t>
      </w:r>
      <w:r>
        <w:rPr>
          <w:rFonts w:ascii="Calibri" w:hAnsi="Calibri" w:cs="Calibri"/>
          <w:b/>
          <w:sz w:val="18"/>
          <w:szCs w:val="18"/>
          <w:u w:val="single"/>
        </w:rPr>
        <w:t>- JO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BE6DD6">
        <w:rPr>
          <w:rFonts w:asciiTheme="minorHAnsi" w:hAnsiTheme="minorHAnsi"/>
          <w:b/>
          <w:i/>
          <w:sz w:val="18"/>
          <w:szCs w:val="18"/>
          <w:u w:val="single"/>
        </w:rPr>
        <w:t>NA ODREDJENO VREME</w:t>
      </w:r>
      <w:r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15.05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15.05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E958A1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FC" w:rsidRDefault="000914FC">
      <w:r>
        <w:separator/>
      </w:r>
    </w:p>
  </w:endnote>
  <w:endnote w:type="continuationSeparator" w:id="1">
    <w:p w:rsidR="000914FC" w:rsidRDefault="0009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FC" w:rsidRDefault="000914FC">
      <w:r>
        <w:separator/>
      </w:r>
    </w:p>
  </w:footnote>
  <w:footnote w:type="continuationSeparator" w:id="1">
    <w:p w:rsidR="000914FC" w:rsidRDefault="00091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8"/>
  </w:num>
  <w:num w:numId="15">
    <w:abstractNumId w:val="26"/>
  </w:num>
  <w:num w:numId="16">
    <w:abstractNumId w:val="24"/>
  </w:num>
  <w:num w:numId="17">
    <w:abstractNumId w:val="10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4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  <w:num w:numId="27">
    <w:abstractNumId w:val="22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4690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C3FCB"/>
    <w:rsid w:val="00DC4B50"/>
    <w:rsid w:val="00DC6744"/>
    <w:rsid w:val="00DD05BB"/>
    <w:rsid w:val="00DD336D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4</cp:revision>
  <cp:lastPrinted>2013-05-24T08:40:00Z</cp:lastPrinted>
  <dcterms:created xsi:type="dcterms:W3CDTF">2014-04-30T15:05:00Z</dcterms:created>
  <dcterms:modified xsi:type="dcterms:W3CDTF">2014-04-30T15:18:00Z</dcterms:modified>
</cp:coreProperties>
</file>